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E9A5" w14:textId="77777777" w:rsidR="00C03777" w:rsidRDefault="00C03777">
      <w:pPr>
        <w:pStyle w:val="BodyText"/>
        <w:spacing w:before="8"/>
        <w:rPr>
          <w:rFonts w:ascii="Times New Roman"/>
          <w:sz w:val="22"/>
        </w:rPr>
      </w:pPr>
    </w:p>
    <w:p w14:paraId="5D70461E" w14:textId="77777777" w:rsidR="00C03777" w:rsidRDefault="00AC6BF6">
      <w:pPr>
        <w:pStyle w:val="BodyText"/>
        <w:ind w:left="2218"/>
        <w:rPr>
          <w:rFonts w:ascii="Times New Roman"/>
          <w:sz w:val="20"/>
        </w:rPr>
      </w:pPr>
      <w:r>
        <w:rPr>
          <w:rFonts w:ascii="Times New Roman"/>
          <w:noProof/>
          <w:sz w:val="20"/>
        </w:rPr>
        <w:drawing>
          <wp:inline distT="0" distB="0" distL="0" distR="0" wp14:anchorId="5EF2CF88" wp14:editId="24107EF5">
            <wp:extent cx="4133849" cy="4343400"/>
            <wp:effectExtent l="0" t="0" r="0" b="0"/>
            <wp:docPr id="1" name="image1.png" descr="Care &amp; Re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133849" cy="4343400"/>
                    </a:xfrm>
                    <a:prstGeom prst="rect">
                      <a:avLst/>
                    </a:prstGeom>
                  </pic:spPr>
                </pic:pic>
              </a:graphicData>
            </a:graphic>
          </wp:inline>
        </w:drawing>
      </w:r>
    </w:p>
    <w:p w14:paraId="373ECB4F" w14:textId="77777777" w:rsidR="00C03777" w:rsidRDefault="00C03777">
      <w:pPr>
        <w:pStyle w:val="BodyText"/>
        <w:rPr>
          <w:rFonts w:ascii="Times New Roman"/>
          <w:sz w:val="20"/>
        </w:rPr>
      </w:pPr>
    </w:p>
    <w:p w14:paraId="7F0A6A71" w14:textId="77777777" w:rsidR="00C03777" w:rsidRDefault="00C03777">
      <w:pPr>
        <w:pStyle w:val="BodyText"/>
        <w:rPr>
          <w:rFonts w:ascii="Times New Roman"/>
          <w:sz w:val="20"/>
        </w:rPr>
      </w:pPr>
    </w:p>
    <w:p w14:paraId="4DA25B99" w14:textId="77777777" w:rsidR="00C03777" w:rsidRDefault="00C03777">
      <w:pPr>
        <w:pStyle w:val="BodyText"/>
        <w:rPr>
          <w:rFonts w:ascii="Times New Roman"/>
          <w:sz w:val="20"/>
        </w:rPr>
      </w:pPr>
    </w:p>
    <w:p w14:paraId="68A0E1CF" w14:textId="77777777" w:rsidR="00C03777" w:rsidRPr="004D4CEF" w:rsidRDefault="00AC6BF6" w:rsidP="004D4CEF">
      <w:pPr>
        <w:pStyle w:val="Title"/>
        <w:spacing w:line="1200" w:lineRule="exact"/>
        <w:ind w:left="2552" w:right="2417" w:firstLine="0"/>
        <w:jc w:val="left"/>
        <w:rPr>
          <w:sz w:val="96"/>
          <w:szCs w:val="96"/>
        </w:rPr>
      </w:pPr>
      <w:r w:rsidRPr="004D4CEF">
        <w:rPr>
          <w:sz w:val="96"/>
          <w:szCs w:val="96"/>
        </w:rPr>
        <w:t>Care</w:t>
      </w:r>
      <w:r w:rsidRPr="004D4CEF">
        <w:rPr>
          <w:spacing w:val="-2"/>
          <w:sz w:val="96"/>
          <w:szCs w:val="96"/>
        </w:rPr>
        <w:t xml:space="preserve"> </w:t>
      </w:r>
      <w:r w:rsidRPr="004D4CEF">
        <w:rPr>
          <w:sz w:val="96"/>
          <w:szCs w:val="96"/>
        </w:rPr>
        <w:t>&amp; Repair</w:t>
      </w:r>
    </w:p>
    <w:p w14:paraId="7F03AB3F" w14:textId="77777777" w:rsidR="00C03777" w:rsidRPr="004D4CEF" w:rsidRDefault="00AC6BF6">
      <w:pPr>
        <w:pStyle w:val="Title"/>
        <w:spacing w:before="103" w:line="288" w:lineRule="auto"/>
        <w:rPr>
          <w:sz w:val="96"/>
          <w:szCs w:val="96"/>
        </w:rPr>
      </w:pPr>
      <w:r w:rsidRPr="004D4CEF">
        <w:rPr>
          <w:sz w:val="96"/>
          <w:szCs w:val="96"/>
        </w:rPr>
        <w:t>North East Wales</w:t>
      </w:r>
      <w:r w:rsidRPr="004D4CEF">
        <w:rPr>
          <w:spacing w:val="-242"/>
          <w:sz w:val="96"/>
          <w:szCs w:val="96"/>
        </w:rPr>
        <w:t xml:space="preserve"> </w:t>
      </w:r>
      <w:r w:rsidRPr="004D4CEF">
        <w:rPr>
          <w:sz w:val="96"/>
          <w:szCs w:val="96"/>
        </w:rPr>
        <w:t>Recruitment</w:t>
      </w:r>
      <w:r w:rsidRPr="004D4CEF">
        <w:rPr>
          <w:spacing w:val="-16"/>
          <w:sz w:val="96"/>
          <w:szCs w:val="96"/>
        </w:rPr>
        <w:t xml:space="preserve"> </w:t>
      </w:r>
      <w:r w:rsidRPr="004D4CEF">
        <w:rPr>
          <w:sz w:val="96"/>
          <w:szCs w:val="96"/>
        </w:rPr>
        <w:t>Pack</w:t>
      </w:r>
    </w:p>
    <w:p w14:paraId="4ACD830D" w14:textId="77777777" w:rsidR="00C03777" w:rsidRDefault="00C03777">
      <w:pPr>
        <w:spacing w:line="288" w:lineRule="auto"/>
      </w:pPr>
    </w:p>
    <w:p w14:paraId="49296A9B" w14:textId="77777777" w:rsidR="004D4CEF" w:rsidRPr="004D4CEF" w:rsidRDefault="004D4CEF" w:rsidP="004D4CEF">
      <w:pPr>
        <w:spacing w:line="256" w:lineRule="auto"/>
        <w:ind w:left="993" w:right="1107"/>
        <w:jc w:val="center"/>
        <w:rPr>
          <w:i/>
          <w:sz w:val="28"/>
        </w:rPr>
      </w:pPr>
      <w:r w:rsidRPr="004D4CEF">
        <w:rPr>
          <w:i/>
          <w:spacing w:val="-1"/>
          <w:sz w:val="28"/>
        </w:rPr>
        <w:t xml:space="preserve">Website: </w:t>
      </w:r>
      <w:hyperlink r:id="rId10">
        <w:r w:rsidRPr="004D4CEF">
          <w:rPr>
            <w:i/>
            <w:color w:val="0462C1"/>
            <w:sz w:val="28"/>
            <w:u w:val="single" w:color="0462C1"/>
          </w:rPr>
          <w:t>https://careandrepair.org.uk/agencies/care-repair-north-east-wales/</w:t>
        </w:r>
      </w:hyperlink>
      <w:r w:rsidRPr="004D4CEF">
        <w:rPr>
          <w:i/>
          <w:color w:val="0462C1"/>
          <w:spacing w:val="-61"/>
          <w:sz w:val="28"/>
        </w:rPr>
        <w:t xml:space="preserve"> </w:t>
      </w:r>
      <w:r w:rsidRPr="004D4CEF">
        <w:rPr>
          <w:i/>
          <w:sz w:val="28"/>
        </w:rPr>
        <w:t>and</w:t>
      </w:r>
      <w:r w:rsidRPr="004D4CEF">
        <w:rPr>
          <w:i/>
          <w:spacing w:val="-1"/>
          <w:sz w:val="28"/>
        </w:rPr>
        <w:t xml:space="preserve"> </w:t>
      </w:r>
      <w:hyperlink r:id="rId11">
        <w:r w:rsidRPr="004D4CEF">
          <w:rPr>
            <w:i/>
            <w:color w:val="0462C1"/>
            <w:sz w:val="28"/>
            <w:u w:val="single" w:color="0462C1"/>
          </w:rPr>
          <w:t>https://pfy.org.uk/</w:t>
        </w:r>
      </w:hyperlink>
    </w:p>
    <w:p w14:paraId="54EB90D4" w14:textId="77777777" w:rsidR="004D4CEF" w:rsidRPr="004D4CEF" w:rsidRDefault="004D4CEF" w:rsidP="004D4CEF">
      <w:pPr>
        <w:spacing w:before="164"/>
        <w:ind w:left="960"/>
        <w:jc w:val="center"/>
        <w:rPr>
          <w:i/>
          <w:sz w:val="28"/>
        </w:rPr>
      </w:pPr>
      <w:r w:rsidRPr="004D4CEF">
        <w:rPr>
          <w:i/>
          <w:sz w:val="28"/>
        </w:rPr>
        <w:t>Registered</w:t>
      </w:r>
      <w:r w:rsidRPr="004D4CEF">
        <w:rPr>
          <w:i/>
          <w:spacing w:val="-1"/>
          <w:sz w:val="28"/>
        </w:rPr>
        <w:t xml:space="preserve"> </w:t>
      </w:r>
      <w:r w:rsidRPr="004D4CEF">
        <w:rPr>
          <w:i/>
          <w:sz w:val="28"/>
        </w:rPr>
        <w:t>Office</w:t>
      </w:r>
      <w:r w:rsidRPr="004D4CEF">
        <w:rPr>
          <w:i/>
          <w:spacing w:val="-2"/>
          <w:sz w:val="28"/>
        </w:rPr>
        <w:t xml:space="preserve"> </w:t>
      </w:r>
      <w:r w:rsidRPr="004D4CEF">
        <w:rPr>
          <w:i/>
          <w:sz w:val="28"/>
        </w:rPr>
        <w:t>–</w:t>
      </w:r>
      <w:r w:rsidRPr="004D4CEF">
        <w:rPr>
          <w:i/>
          <w:spacing w:val="-3"/>
          <w:sz w:val="28"/>
        </w:rPr>
        <w:t xml:space="preserve"> </w:t>
      </w:r>
      <w:r w:rsidRPr="004D4CEF">
        <w:rPr>
          <w:i/>
          <w:sz w:val="28"/>
        </w:rPr>
        <w:t>Place</w:t>
      </w:r>
      <w:r w:rsidRPr="004D4CEF">
        <w:rPr>
          <w:i/>
          <w:spacing w:val="-3"/>
          <w:sz w:val="28"/>
        </w:rPr>
        <w:t xml:space="preserve"> </w:t>
      </w:r>
      <w:proofErr w:type="gramStart"/>
      <w:r w:rsidRPr="004D4CEF">
        <w:rPr>
          <w:i/>
          <w:sz w:val="28"/>
        </w:rPr>
        <w:t>For</w:t>
      </w:r>
      <w:proofErr w:type="gramEnd"/>
      <w:r w:rsidRPr="004D4CEF">
        <w:rPr>
          <w:i/>
          <w:spacing w:val="-1"/>
          <w:sz w:val="28"/>
        </w:rPr>
        <w:t xml:space="preserve"> </w:t>
      </w:r>
      <w:r w:rsidRPr="004D4CEF">
        <w:rPr>
          <w:i/>
          <w:sz w:val="28"/>
        </w:rPr>
        <w:t>You,</w:t>
      </w:r>
      <w:r w:rsidRPr="004D4CEF">
        <w:rPr>
          <w:i/>
          <w:spacing w:val="-5"/>
          <w:sz w:val="28"/>
        </w:rPr>
        <w:t xml:space="preserve"> </w:t>
      </w:r>
      <w:proofErr w:type="spellStart"/>
      <w:r w:rsidRPr="004D4CEF">
        <w:rPr>
          <w:i/>
          <w:sz w:val="28"/>
        </w:rPr>
        <w:t>Rowleys</w:t>
      </w:r>
      <w:proofErr w:type="spellEnd"/>
      <w:r w:rsidRPr="004D4CEF">
        <w:rPr>
          <w:i/>
          <w:spacing w:val="-5"/>
          <w:sz w:val="28"/>
        </w:rPr>
        <w:t xml:space="preserve"> </w:t>
      </w:r>
      <w:r w:rsidRPr="004D4CEF">
        <w:rPr>
          <w:i/>
          <w:sz w:val="28"/>
        </w:rPr>
        <w:t>Drive,</w:t>
      </w:r>
      <w:r w:rsidRPr="004D4CEF">
        <w:rPr>
          <w:i/>
          <w:spacing w:val="-2"/>
          <w:sz w:val="28"/>
        </w:rPr>
        <w:t xml:space="preserve"> </w:t>
      </w:r>
      <w:r w:rsidRPr="004D4CEF">
        <w:rPr>
          <w:i/>
          <w:sz w:val="28"/>
        </w:rPr>
        <w:t>Shotton, Flintshire,</w:t>
      </w:r>
      <w:r w:rsidRPr="004D4CEF">
        <w:rPr>
          <w:i/>
          <w:spacing w:val="-3"/>
          <w:sz w:val="28"/>
        </w:rPr>
        <w:t xml:space="preserve"> </w:t>
      </w:r>
      <w:r w:rsidRPr="004D4CEF">
        <w:rPr>
          <w:i/>
          <w:sz w:val="28"/>
        </w:rPr>
        <w:t>CH5</w:t>
      </w:r>
      <w:r w:rsidRPr="004D4CEF">
        <w:rPr>
          <w:i/>
          <w:spacing w:val="-3"/>
          <w:sz w:val="28"/>
        </w:rPr>
        <w:t xml:space="preserve"> </w:t>
      </w:r>
      <w:r w:rsidRPr="004D4CEF">
        <w:rPr>
          <w:i/>
          <w:sz w:val="28"/>
        </w:rPr>
        <w:t>1PY</w:t>
      </w:r>
    </w:p>
    <w:p w14:paraId="6C1FEAA8" w14:textId="77777777" w:rsidR="004D4CEF" w:rsidRPr="004D4CEF" w:rsidRDefault="004D4CEF" w:rsidP="004D4CEF">
      <w:pPr>
        <w:spacing w:before="191" w:line="256" w:lineRule="auto"/>
        <w:ind w:left="960" w:right="1200"/>
        <w:jc w:val="center"/>
        <w:rPr>
          <w:i/>
          <w:sz w:val="28"/>
        </w:rPr>
      </w:pPr>
      <w:r w:rsidRPr="004D4CEF">
        <w:rPr>
          <w:i/>
          <w:sz w:val="28"/>
        </w:rPr>
        <w:t>Care and Repair (North East Wales) Limited is a charitable Community Benefit</w:t>
      </w:r>
      <w:r w:rsidRPr="004D4CEF">
        <w:rPr>
          <w:i/>
          <w:spacing w:val="-61"/>
          <w:sz w:val="28"/>
        </w:rPr>
        <w:t xml:space="preserve"> </w:t>
      </w:r>
      <w:r w:rsidRPr="004D4CEF">
        <w:rPr>
          <w:i/>
          <w:sz w:val="28"/>
        </w:rPr>
        <w:t>Society registered under the Co-Operative and Community Benefit Societies</w:t>
      </w:r>
      <w:r w:rsidRPr="004D4CEF">
        <w:rPr>
          <w:i/>
          <w:spacing w:val="1"/>
          <w:sz w:val="28"/>
        </w:rPr>
        <w:t xml:space="preserve"> </w:t>
      </w:r>
      <w:r w:rsidRPr="004D4CEF">
        <w:rPr>
          <w:i/>
          <w:sz w:val="28"/>
        </w:rPr>
        <w:t>Act</w:t>
      </w:r>
      <w:r w:rsidRPr="004D4CEF">
        <w:rPr>
          <w:i/>
          <w:spacing w:val="-2"/>
          <w:sz w:val="28"/>
        </w:rPr>
        <w:t xml:space="preserve"> </w:t>
      </w:r>
      <w:r w:rsidRPr="004D4CEF">
        <w:rPr>
          <w:i/>
          <w:sz w:val="28"/>
        </w:rPr>
        <w:t>2014</w:t>
      </w:r>
      <w:r w:rsidRPr="004D4CEF">
        <w:rPr>
          <w:i/>
          <w:spacing w:val="-3"/>
          <w:sz w:val="28"/>
        </w:rPr>
        <w:t xml:space="preserve"> </w:t>
      </w:r>
      <w:r w:rsidRPr="004D4CEF">
        <w:rPr>
          <w:i/>
          <w:sz w:val="28"/>
        </w:rPr>
        <w:t>(29904R)</w:t>
      </w:r>
    </w:p>
    <w:p w14:paraId="1F7A207A" w14:textId="77777777" w:rsidR="004D4CEF" w:rsidRDefault="004D4CEF">
      <w:pPr>
        <w:spacing w:line="288" w:lineRule="auto"/>
        <w:sectPr w:rsidR="004D4CEF" w:rsidSect="00DB4547">
          <w:type w:val="continuous"/>
          <w:pgSz w:w="11910" w:h="16840"/>
          <w:pgMar w:top="1580" w:right="420" w:bottom="280" w:left="480" w:header="720" w:footer="720" w:gutter="0"/>
          <w:cols w:space="720"/>
        </w:sectPr>
      </w:pPr>
    </w:p>
    <w:p w14:paraId="2B3C9C19" w14:textId="77777777" w:rsidR="00C03777" w:rsidRDefault="00AC6BF6" w:rsidP="00E40ED8">
      <w:pPr>
        <w:pStyle w:val="Heading1"/>
        <w:ind w:left="-851" w:right="-47"/>
        <w:jc w:val="center"/>
        <w:rPr>
          <w:u w:val="none"/>
        </w:rPr>
      </w:pPr>
      <w:r>
        <w:rPr>
          <w:color w:val="008000"/>
          <w:u w:val="thick" w:color="008000"/>
        </w:rPr>
        <w:lastRenderedPageBreak/>
        <w:t>Welcome</w:t>
      </w:r>
    </w:p>
    <w:p w14:paraId="4F3D3243" w14:textId="5C39CC78" w:rsidR="00C03777" w:rsidRDefault="00AC6BF6" w:rsidP="00D8505D">
      <w:pPr>
        <w:spacing w:before="192" w:line="259" w:lineRule="auto"/>
        <w:ind w:left="284" w:right="-47"/>
        <w:jc w:val="both"/>
        <w:rPr>
          <w:sz w:val="28"/>
        </w:rPr>
      </w:pPr>
      <w:r>
        <w:rPr>
          <w:sz w:val="28"/>
        </w:rPr>
        <w:t>Thank you for considering a role with Care and Repair North East Wales. We</w:t>
      </w:r>
      <w:r w:rsidR="00425E50">
        <w:rPr>
          <w:sz w:val="28"/>
        </w:rPr>
        <w:t xml:space="preserve"> </w:t>
      </w:r>
      <w:r>
        <w:rPr>
          <w:spacing w:val="-61"/>
          <w:sz w:val="28"/>
        </w:rPr>
        <w:t xml:space="preserve"> </w:t>
      </w:r>
      <w:r w:rsidR="00425E50">
        <w:rPr>
          <w:spacing w:val="-61"/>
          <w:sz w:val="28"/>
        </w:rPr>
        <w:t xml:space="preserve">    </w:t>
      </w:r>
      <w:r>
        <w:rPr>
          <w:sz w:val="28"/>
        </w:rPr>
        <w:t>are delighted to be advertising this position and are eager to welcome a</w:t>
      </w:r>
      <w:r>
        <w:rPr>
          <w:spacing w:val="1"/>
          <w:sz w:val="28"/>
        </w:rPr>
        <w:t xml:space="preserve"> </w:t>
      </w:r>
      <w:r>
        <w:rPr>
          <w:sz w:val="28"/>
        </w:rPr>
        <w:t>talented,</w:t>
      </w:r>
      <w:r>
        <w:rPr>
          <w:spacing w:val="-3"/>
          <w:sz w:val="28"/>
        </w:rPr>
        <w:t xml:space="preserve"> </w:t>
      </w:r>
      <w:r>
        <w:rPr>
          <w:sz w:val="28"/>
        </w:rPr>
        <w:t>enthusiastic</w:t>
      </w:r>
      <w:r>
        <w:rPr>
          <w:spacing w:val="-1"/>
          <w:sz w:val="28"/>
        </w:rPr>
        <w:t xml:space="preserve"> </w:t>
      </w:r>
      <w:r>
        <w:rPr>
          <w:sz w:val="28"/>
        </w:rPr>
        <w:t>person into</w:t>
      </w:r>
      <w:r>
        <w:rPr>
          <w:spacing w:val="-1"/>
          <w:sz w:val="28"/>
        </w:rPr>
        <w:t xml:space="preserve"> </w:t>
      </w:r>
      <w:r>
        <w:rPr>
          <w:sz w:val="28"/>
        </w:rPr>
        <w:t>our</w:t>
      </w:r>
      <w:r>
        <w:rPr>
          <w:spacing w:val="1"/>
          <w:sz w:val="28"/>
        </w:rPr>
        <w:t xml:space="preserve"> </w:t>
      </w:r>
      <w:r w:rsidR="00425E50">
        <w:rPr>
          <w:sz w:val="28"/>
        </w:rPr>
        <w:t>team</w:t>
      </w:r>
      <w:r>
        <w:rPr>
          <w:sz w:val="28"/>
        </w:rPr>
        <w:t>.</w:t>
      </w:r>
    </w:p>
    <w:p w14:paraId="79BE239B" w14:textId="77777777" w:rsidR="00C03777" w:rsidRDefault="00AC6BF6" w:rsidP="00D8505D">
      <w:pPr>
        <w:spacing w:before="160" w:line="256" w:lineRule="auto"/>
        <w:ind w:left="284" w:right="425"/>
        <w:jc w:val="both"/>
        <w:rPr>
          <w:sz w:val="28"/>
        </w:rPr>
      </w:pPr>
      <w:r>
        <w:rPr>
          <w:sz w:val="28"/>
        </w:rPr>
        <w:t>This booklet aims to provide you with some information on who we are as an</w:t>
      </w:r>
      <w:r>
        <w:rPr>
          <w:spacing w:val="-61"/>
          <w:sz w:val="28"/>
        </w:rPr>
        <w:t xml:space="preserve"> </w:t>
      </w:r>
      <w:proofErr w:type="spellStart"/>
      <w:r>
        <w:rPr>
          <w:sz w:val="28"/>
        </w:rPr>
        <w:t>organisation</w:t>
      </w:r>
      <w:proofErr w:type="spellEnd"/>
      <w:r>
        <w:rPr>
          <w:sz w:val="28"/>
        </w:rPr>
        <w:t>, the work we do, and to offer some advice to help you through</w:t>
      </w:r>
      <w:r>
        <w:rPr>
          <w:spacing w:val="1"/>
          <w:sz w:val="28"/>
        </w:rPr>
        <w:t xml:space="preserve"> </w:t>
      </w:r>
      <w:r>
        <w:rPr>
          <w:sz w:val="28"/>
        </w:rPr>
        <w:t>the</w:t>
      </w:r>
      <w:r>
        <w:rPr>
          <w:spacing w:val="-3"/>
          <w:sz w:val="28"/>
        </w:rPr>
        <w:t xml:space="preserve"> </w:t>
      </w:r>
      <w:r>
        <w:rPr>
          <w:sz w:val="28"/>
        </w:rPr>
        <w:t>recruitment</w:t>
      </w:r>
      <w:r>
        <w:rPr>
          <w:spacing w:val="-1"/>
          <w:sz w:val="28"/>
        </w:rPr>
        <w:t xml:space="preserve"> </w:t>
      </w:r>
      <w:r>
        <w:rPr>
          <w:sz w:val="28"/>
        </w:rPr>
        <w:t>process.</w:t>
      </w:r>
    </w:p>
    <w:p w14:paraId="0E68E766" w14:textId="70598598" w:rsidR="00C03777" w:rsidRDefault="00AC6BF6" w:rsidP="00D8505D">
      <w:pPr>
        <w:spacing w:before="170" w:line="259" w:lineRule="auto"/>
        <w:ind w:left="284" w:right="-47"/>
        <w:rPr>
          <w:sz w:val="28"/>
        </w:rPr>
      </w:pPr>
      <w:r>
        <w:rPr>
          <w:sz w:val="28"/>
        </w:rPr>
        <w:t>If you would like to informally discuss the advertised role or you need an</w:t>
      </w:r>
      <w:r w:rsidR="000435E3">
        <w:rPr>
          <w:sz w:val="28"/>
        </w:rPr>
        <w:t xml:space="preserve"> </w:t>
      </w:r>
      <w:r>
        <w:rPr>
          <w:spacing w:val="-62"/>
          <w:sz w:val="28"/>
        </w:rPr>
        <w:t xml:space="preserve"> </w:t>
      </w:r>
      <w:r w:rsidR="000435E3">
        <w:rPr>
          <w:spacing w:val="-62"/>
          <w:sz w:val="28"/>
        </w:rPr>
        <w:t xml:space="preserve">   </w:t>
      </w:r>
      <w:r>
        <w:rPr>
          <w:sz w:val="28"/>
        </w:rPr>
        <w:t>accessible version of the pack, including a Welsh version, please email</w:t>
      </w:r>
      <w:r>
        <w:rPr>
          <w:spacing w:val="1"/>
          <w:sz w:val="28"/>
        </w:rPr>
        <w:t xml:space="preserve"> </w:t>
      </w:r>
      <w:r w:rsidR="00177DC9">
        <w:rPr>
          <w:spacing w:val="1"/>
          <w:sz w:val="28"/>
        </w:rPr>
        <w:t>jo.nicol@careandrepairnew.co.uk</w:t>
      </w:r>
      <w:r w:rsidR="003A5A8E">
        <w:rPr>
          <w:spacing w:val="1"/>
          <w:sz w:val="28"/>
        </w:rPr>
        <w:t xml:space="preserve"> </w:t>
      </w:r>
      <w:r w:rsidR="00D8505D">
        <w:rPr>
          <w:spacing w:val="1"/>
          <w:sz w:val="28"/>
        </w:rPr>
        <w:t xml:space="preserve">or </w:t>
      </w:r>
      <w:r>
        <w:rPr>
          <w:sz w:val="28"/>
        </w:rPr>
        <w:t>call</w:t>
      </w:r>
      <w:r>
        <w:rPr>
          <w:spacing w:val="-1"/>
          <w:sz w:val="28"/>
        </w:rPr>
        <w:t xml:space="preserve"> </w:t>
      </w:r>
      <w:r>
        <w:rPr>
          <w:sz w:val="28"/>
        </w:rPr>
        <w:t>01352</w:t>
      </w:r>
      <w:r>
        <w:rPr>
          <w:spacing w:val="-3"/>
          <w:sz w:val="28"/>
        </w:rPr>
        <w:t xml:space="preserve"> </w:t>
      </w:r>
      <w:r>
        <w:rPr>
          <w:sz w:val="28"/>
        </w:rPr>
        <w:t>758700</w:t>
      </w:r>
      <w:r w:rsidR="00177DC9">
        <w:rPr>
          <w:sz w:val="28"/>
        </w:rPr>
        <w:t xml:space="preserve"> </w:t>
      </w:r>
      <w:proofErr w:type="spellStart"/>
      <w:r w:rsidR="00177DC9">
        <w:rPr>
          <w:sz w:val="28"/>
        </w:rPr>
        <w:t>ext</w:t>
      </w:r>
      <w:proofErr w:type="spellEnd"/>
      <w:r w:rsidR="00177DC9">
        <w:rPr>
          <w:sz w:val="28"/>
        </w:rPr>
        <w:t xml:space="preserve"> 2022</w:t>
      </w:r>
      <w:r>
        <w:rPr>
          <w:sz w:val="28"/>
        </w:rPr>
        <w:t>.</w:t>
      </w:r>
    </w:p>
    <w:p w14:paraId="6981F1B8" w14:textId="77777777" w:rsidR="00C03777" w:rsidRDefault="00C03777" w:rsidP="00D8505D">
      <w:pPr>
        <w:ind w:left="284" w:right="-47"/>
        <w:jc w:val="both"/>
        <w:rPr>
          <w:sz w:val="28"/>
        </w:rPr>
      </w:pPr>
    </w:p>
    <w:p w14:paraId="39230C7E" w14:textId="77777777" w:rsidR="00C03777" w:rsidRDefault="00511288" w:rsidP="00E40ED8">
      <w:pPr>
        <w:pStyle w:val="Heading1"/>
        <w:ind w:left="-567" w:right="-47"/>
        <w:jc w:val="center"/>
        <w:rPr>
          <w:u w:val="none"/>
        </w:rPr>
      </w:pPr>
      <w:r>
        <w:rPr>
          <w:color w:val="008000"/>
          <w:u w:val="thick" w:color="008000"/>
        </w:rPr>
        <w:t>W</w:t>
      </w:r>
      <w:r w:rsidR="00AC6BF6">
        <w:rPr>
          <w:color w:val="008000"/>
          <w:u w:val="thick" w:color="008000"/>
        </w:rPr>
        <w:t>ho</w:t>
      </w:r>
      <w:r w:rsidR="00AC6BF6">
        <w:rPr>
          <w:color w:val="008000"/>
          <w:spacing w:val="-2"/>
          <w:u w:val="thick" w:color="008000"/>
        </w:rPr>
        <w:t xml:space="preserve"> </w:t>
      </w:r>
      <w:r w:rsidR="00AC6BF6">
        <w:rPr>
          <w:color w:val="008000"/>
          <w:u w:val="thick" w:color="008000"/>
        </w:rPr>
        <w:t>We</w:t>
      </w:r>
      <w:r w:rsidR="00AC6BF6">
        <w:rPr>
          <w:color w:val="008000"/>
          <w:spacing w:val="-3"/>
          <w:u w:val="thick" w:color="008000"/>
        </w:rPr>
        <w:t xml:space="preserve"> </w:t>
      </w:r>
      <w:r w:rsidR="00AC6BF6">
        <w:rPr>
          <w:color w:val="008000"/>
          <w:u w:val="thick" w:color="008000"/>
        </w:rPr>
        <w:t>Are</w:t>
      </w:r>
    </w:p>
    <w:p w14:paraId="10A2FFCA" w14:textId="43960A5F" w:rsidR="00C03777" w:rsidRDefault="00AC6BF6" w:rsidP="00D8505D">
      <w:pPr>
        <w:spacing w:before="192" w:line="259" w:lineRule="auto"/>
        <w:ind w:left="284" w:right="-47"/>
        <w:jc w:val="both"/>
        <w:rPr>
          <w:sz w:val="28"/>
        </w:rPr>
      </w:pPr>
      <w:r>
        <w:rPr>
          <w:sz w:val="28"/>
        </w:rPr>
        <w:t xml:space="preserve">Care and Repair North East Wales is a non-profit </w:t>
      </w:r>
      <w:proofErr w:type="spellStart"/>
      <w:r>
        <w:rPr>
          <w:sz w:val="28"/>
        </w:rPr>
        <w:t>organisation</w:t>
      </w:r>
      <w:proofErr w:type="spellEnd"/>
      <w:r>
        <w:rPr>
          <w:sz w:val="28"/>
        </w:rPr>
        <w:t xml:space="preserve"> dedicated to</w:t>
      </w:r>
      <w:r>
        <w:rPr>
          <w:spacing w:val="1"/>
          <w:sz w:val="28"/>
        </w:rPr>
        <w:t xml:space="preserve"> </w:t>
      </w:r>
      <w:r>
        <w:rPr>
          <w:sz w:val="28"/>
        </w:rPr>
        <w:t>enhancing the quality of life for older, disabled, or vulnerable people in</w:t>
      </w:r>
      <w:r>
        <w:rPr>
          <w:spacing w:val="1"/>
          <w:sz w:val="28"/>
        </w:rPr>
        <w:t xml:space="preserve"> </w:t>
      </w:r>
      <w:r>
        <w:rPr>
          <w:sz w:val="28"/>
        </w:rPr>
        <w:t xml:space="preserve">Flintshire and Wrexham. Our </w:t>
      </w:r>
      <w:proofErr w:type="spellStart"/>
      <w:r>
        <w:rPr>
          <w:sz w:val="28"/>
        </w:rPr>
        <w:t>organisation</w:t>
      </w:r>
      <w:proofErr w:type="spellEnd"/>
      <w:r>
        <w:rPr>
          <w:sz w:val="28"/>
        </w:rPr>
        <w:t xml:space="preserve"> has been serving the community for</w:t>
      </w:r>
      <w:r>
        <w:rPr>
          <w:spacing w:val="-61"/>
          <w:sz w:val="28"/>
        </w:rPr>
        <w:t xml:space="preserve"> </w:t>
      </w:r>
      <w:r>
        <w:rPr>
          <w:sz w:val="28"/>
        </w:rPr>
        <w:t>over 25 years, providing essential support and assistance to help individuals</w:t>
      </w:r>
      <w:r>
        <w:rPr>
          <w:spacing w:val="1"/>
          <w:sz w:val="28"/>
        </w:rPr>
        <w:t xml:space="preserve"> </w:t>
      </w:r>
      <w:r>
        <w:rPr>
          <w:sz w:val="28"/>
        </w:rPr>
        <w:t xml:space="preserve">regain or maintain their independence and live comfortably and safely in </w:t>
      </w:r>
      <w:proofErr w:type="gramStart"/>
      <w:r>
        <w:rPr>
          <w:sz w:val="28"/>
        </w:rPr>
        <w:t>their</w:t>
      </w:r>
      <w:r w:rsidR="00D8505D">
        <w:rPr>
          <w:sz w:val="28"/>
        </w:rPr>
        <w:t xml:space="preserve"> </w:t>
      </w:r>
      <w:r>
        <w:rPr>
          <w:spacing w:val="-61"/>
          <w:sz w:val="28"/>
        </w:rPr>
        <w:t xml:space="preserve"> </w:t>
      </w:r>
      <w:r>
        <w:rPr>
          <w:sz w:val="28"/>
        </w:rPr>
        <w:t>own</w:t>
      </w:r>
      <w:proofErr w:type="gramEnd"/>
      <w:r>
        <w:rPr>
          <w:spacing w:val="-2"/>
          <w:sz w:val="28"/>
        </w:rPr>
        <w:t xml:space="preserve"> </w:t>
      </w:r>
      <w:r>
        <w:rPr>
          <w:sz w:val="28"/>
        </w:rPr>
        <w:t>homes.</w:t>
      </w:r>
    </w:p>
    <w:p w14:paraId="583B9CD5" w14:textId="6E18C755" w:rsidR="00C03777" w:rsidRDefault="00AC6BF6" w:rsidP="00D8505D">
      <w:pPr>
        <w:spacing w:before="159" w:line="259" w:lineRule="auto"/>
        <w:ind w:left="284" w:right="-47"/>
        <w:jc w:val="both"/>
        <w:rPr>
          <w:sz w:val="28"/>
        </w:rPr>
      </w:pPr>
      <w:r>
        <w:rPr>
          <w:sz w:val="28"/>
        </w:rPr>
        <w:t>We are proud to be part of the wider Care &amp; Repair Cymru group which was</w:t>
      </w:r>
      <w:r>
        <w:rPr>
          <w:spacing w:val="1"/>
          <w:sz w:val="28"/>
        </w:rPr>
        <w:t xml:space="preserve"> </w:t>
      </w:r>
      <w:r>
        <w:rPr>
          <w:sz w:val="28"/>
        </w:rPr>
        <w:t xml:space="preserve">founded in 1979 to combat the problem of older homeowners living in </w:t>
      </w:r>
      <w:proofErr w:type="gramStart"/>
      <w:r>
        <w:rPr>
          <w:sz w:val="28"/>
        </w:rPr>
        <w:t>housing</w:t>
      </w:r>
      <w:r w:rsidR="00D8505D">
        <w:rPr>
          <w:sz w:val="28"/>
        </w:rPr>
        <w:t xml:space="preserve"> </w:t>
      </w:r>
      <w:r>
        <w:rPr>
          <w:spacing w:val="-61"/>
          <w:sz w:val="28"/>
        </w:rPr>
        <w:t xml:space="preserve"> </w:t>
      </w:r>
      <w:r>
        <w:rPr>
          <w:sz w:val="28"/>
        </w:rPr>
        <w:t>that</w:t>
      </w:r>
      <w:proofErr w:type="gramEnd"/>
      <w:r>
        <w:rPr>
          <w:sz w:val="28"/>
        </w:rPr>
        <w:t xml:space="preserve"> was unfit for human habitation and lacked basic amenities. We are one of</w:t>
      </w:r>
      <w:r>
        <w:rPr>
          <w:spacing w:val="1"/>
          <w:sz w:val="28"/>
        </w:rPr>
        <w:t xml:space="preserve"> </w:t>
      </w:r>
      <w:r>
        <w:rPr>
          <w:sz w:val="28"/>
        </w:rPr>
        <w:t>13</w:t>
      </w:r>
      <w:r>
        <w:rPr>
          <w:spacing w:val="-3"/>
          <w:sz w:val="28"/>
        </w:rPr>
        <w:t xml:space="preserve"> </w:t>
      </w:r>
      <w:r>
        <w:rPr>
          <w:sz w:val="28"/>
        </w:rPr>
        <w:t>agencies</w:t>
      </w:r>
      <w:r>
        <w:rPr>
          <w:spacing w:val="-3"/>
          <w:sz w:val="28"/>
        </w:rPr>
        <w:t xml:space="preserve"> </w:t>
      </w:r>
      <w:r>
        <w:rPr>
          <w:sz w:val="28"/>
        </w:rPr>
        <w:t>working</w:t>
      </w:r>
      <w:r>
        <w:rPr>
          <w:spacing w:val="-4"/>
          <w:sz w:val="28"/>
        </w:rPr>
        <w:t xml:space="preserve"> </w:t>
      </w:r>
      <w:r>
        <w:rPr>
          <w:sz w:val="28"/>
        </w:rPr>
        <w:t>together</w:t>
      </w:r>
      <w:r>
        <w:rPr>
          <w:spacing w:val="-1"/>
          <w:sz w:val="28"/>
        </w:rPr>
        <w:t xml:space="preserve"> </w:t>
      </w:r>
      <w:r>
        <w:rPr>
          <w:sz w:val="28"/>
        </w:rPr>
        <w:t>to serve</w:t>
      </w:r>
      <w:r>
        <w:rPr>
          <w:spacing w:val="-1"/>
          <w:sz w:val="28"/>
        </w:rPr>
        <w:t xml:space="preserve"> </w:t>
      </w:r>
      <w:r>
        <w:rPr>
          <w:sz w:val="28"/>
        </w:rPr>
        <w:t>the</w:t>
      </w:r>
      <w:r>
        <w:rPr>
          <w:spacing w:val="-4"/>
          <w:sz w:val="28"/>
        </w:rPr>
        <w:t xml:space="preserve"> </w:t>
      </w:r>
      <w:r>
        <w:rPr>
          <w:sz w:val="28"/>
        </w:rPr>
        <w:t>whole</w:t>
      </w:r>
      <w:r>
        <w:rPr>
          <w:spacing w:val="-1"/>
          <w:sz w:val="28"/>
        </w:rPr>
        <w:t xml:space="preserve"> </w:t>
      </w:r>
      <w:r>
        <w:rPr>
          <w:sz w:val="28"/>
        </w:rPr>
        <w:t>of Wales.</w:t>
      </w:r>
    </w:p>
    <w:p w14:paraId="01FC76EB" w14:textId="29134437" w:rsidR="00C03777" w:rsidRDefault="00AC6BF6" w:rsidP="00D8505D">
      <w:pPr>
        <w:spacing w:before="161" w:line="259" w:lineRule="auto"/>
        <w:ind w:left="284" w:right="-47"/>
        <w:jc w:val="both"/>
        <w:rPr>
          <w:sz w:val="28"/>
        </w:rPr>
      </w:pPr>
      <w:r>
        <w:rPr>
          <w:sz w:val="28"/>
        </w:rPr>
        <w:t>We are a person-</w:t>
      </w:r>
      <w:proofErr w:type="spellStart"/>
      <w:r>
        <w:rPr>
          <w:sz w:val="28"/>
        </w:rPr>
        <w:t>centred</w:t>
      </w:r>
      <w:proofErr w:type="spellEnd"/>
      <w:r>
        <w:rPr>
          <w:sz w:val="28"/>
        </w:rPr>
        <w:t xml:space="preserve"> </w:t>
      </w:r>
      <w:proofErr w:type="spellStart"/>
      <w:r>
        <w:rPr>
          <w:sz w:val="28"/>
        </w:rPr>
        <w:t>organisation</w:t>
      </w:r>
      <w:proofErr w:type="spellEnd"/>
      <w:r>
        <w:rPr>
          <w:sz w:val="28"/>
        </w:rPr>
        <w:t>, meaning that our clients’ needs and</w:t>
      </w:r>
      <w:r>
        <w:rPr>
          <w:spacing w:val="1"/>
          <w:sz w:val="28"/>
        </w:rPr>
        <w:t xml:space="preserve"> </w:t>
      </w:r>
      <w:r>
        <w:rPr>
          <w:sz w:val="28"/>
        </w:rPr>
        <w:t>wishes are at the heart of everything we do. We work to give people freedom</w:t>
      </w:r>
      <w:r>
        <w:rPr>
          <w:spacing w:val="-61"/>
          <w:sz w:val="28"/>
        </w:rPr>
        <w:t xml:space="preserve"> </w:t>
      </w:r>
      <w:r w:rsidR="00D8505D">
        <w:rPr>
          <w:spacing w:val="-61"/>
          <w:sz w:val="28"/>
        </w:rPr>
        <w:t xml:space="preserve">   </w:t>
      </w:r>
      <w:r w:rsidR="00D8505D">
        <w:rPr>
          <w:sz w:val="28"/>
        </w:rPr>
        <w:t xml:space="preserve"> and </w:t>
      </w:r>
      <w:r>
        <w:rPr>
          <w:sz w:val="28"/>
        </w:rPr>
        <w:t xml:space="preserve">independence and this starts by </w:t>
      </w:r>
      <w:proofErr w:type="spellStart"/>
      <w:r>
        <w:rPr>
          <w:sz w:val="28"/>
        </w:rPr>
        <w:t>recognising</w:t>
      </w:r>
      <w:proofErr w:type="spellEnd"/>
      <w:r>
        <w:rPr>
          <w:sz w:val="28"/>
        </w:rPr>
        <w:t xml:space="preserve"> their individuality and the</w:t>
      </w:r>
      <w:r>
        <w:rPr>
          <w:spacing w:val="1"/>
          <w:sz w:val="28"/>
        </w:rPr>
        <w:t xml:space="preserve"> </w:t>
      </w:r>
      <w:r>
        <w:rPr>
          <w:sz w:val="28"/>
        </w:rPr>
        <w:t>right</w:t>
      </w:r>
      <w:r>
        <w:rPr>
          <w:spacing w:val="-3"/>
          <w:sz w:val="28"/>
        </w:rPr>
        <w:t xml:space="preserve"> </w:t>
      </w:r>
      <w:r>
        <w:rPr>
          <w:sz w:val="28"/>
        </w:rPr>
        <w:t>to know and decide</w:t>
      </w:r>
      <w:r>
        <w:rPr>
          <w:spacing w:val="-2"/>
          <w:sz w:val="28"/>
        </w:rPr>
        <w:t xml:space="preserve"> </w:t>
      </w:r>
      <w:r>
        <w:rPr>
          <w:sz w:val="28"/>
        </w:rPr>
        <w:t>what</w:t>
      </w:r>
      <w:r>
        <w:rPr>
          <w:spacing w:val="-3"/>
          <w:sz w:val="28"/>
        </w:rPr>
        <w:t xml:space="preserve"> </w:t>
      </w:r>
      <w:r>
        <w:rPr>
          <w:sz w:val="28"/>
        </w:rPr>
        <w:t>is best</w:t>
      </w:r>
      <w:r>
        <w:rPr>
          <w:spacing w:val="-2"/>
          <w:sz w:val="28"/>
        </w:rPr>
        <w:t xml:space="preserve"> </w:t>
      </w:r>
      <w:r>
        <w:rPr>
          <w:sz w:val="28"/>
        </w:rPr>
        <w:t>for</w:t>
      </w:r>
      <w:r>
        <w:rPr>
          <w:spacing w:val="-1"/>
          <w:sz w:val="28"/>
        </w:rPr>
        <w:t xml:space="preserve"> </w:t>
      </w:r>
      <w:r>
        <w:rPr>
          <w:sz w:val="28"/>
        </w:rPr>
        <w:t>themselves.</w:t>
      </w:r>
    </w:p>
    <w:p w14:paraId="4D6AB930" w14:textId="77777777" w:rsidR="00C03777" w:rsidRDefault="006A5727" w:rsidP="00E40ED8">
      <w:pPr>
        <w:pStyle w:val="Heading1"/>
        <w:spacing w:before="35"/>
        <w:ind w:left="-426" w:right="-47"/>
        <w:jc w:val="center"/>
        <w:rPr>
          <w:u w:val="none"/>
        </w:rPr>
      </w:pPr>
      <w:r>
        <w:rPr>
          <w:noProof/>
        </w:rPr>
        <mc:AlternateContent>
          <mc:Choice Requires="wps">
            <w:drawing>
              <wp:anchor distT="0" distB="0" distL="114300" distR="114300" simplePos="0" relativeHeight="15728640" behindDoc="0" locked="0" layoutInCell="1" allowOverlap="1" wp14:anchorId="27E33BB8" wp14:editId="5376DCF5">
                <wp:simplePos x="0" y="0"/>
                <wp:positionH relativeFrom="page">
                  <wp:posOffset>914400</wp:posOffset>
                </wp:positionH>
                <wp:positionV relativeFrom="paragraph">
                  <wp:posOffset>22225</wp:posOffset>
                </wp:positionV>
                <wp:extent cx="38100" cy="2501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250190"/>
                        </a:xfrm>
                        <a:prstGeom prst="rect">
                          <a:avLst/>
                        </a:prstGeom>
                        <a:solidFill>
                          <a:srgbClr val="F7F7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4058F" id="Rectangle 2" o:spid="_x0000_s1026" style="position:absolute;margin-left:1in;margin-top:1.75pt;width:3pt;height:19.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" fillcolor="#f7f7f8" stroked="f">
                <w10:wrap anchorx="page"/>
              </v:rect>
            </w:pict>
          </mc:Fallback>
        </mc:AlternateContent>
      </w:r>
      <w:r w:rsidR="00AC6BF6">
        <w:rPr>
          <w:color w:val="008000"/>
          <w:u w:val="thick" w:color="008000"/>
        </w:rPr>
        <w:t>What</w:t>
      </w:r>
      <w:r w:rsidR="00AC6BF6">
        <w:rPr>
          <w:color w:val="008000"/>
          <w:spacing w:val="-2"/>
          <w:u w:val="thick" w:color="008000"/>
        </w:rPr>
        <w:t xml:space="preserve"> </w:t>
      </w:r>
      <w:r w:rsidR="00AC6BF6">
        <w:rPr>
          <w:color w:val="008000"/>
          <w:u w:val="thick" w:color="008000"/>
        </w:rPr>
        <w:t>We</w:t>
      </w:r>
      <w:r w:rsidR="00AC6BF6">
        <w:rPr>
          <w:color w:val="008000"/>
          <w:spacing w:val="-3"/>
          <w:u w:val="thick" w:color="008000"/>
        </w:rPr>
        <w:t xml:space="preserve"> </w:t>
      </w:r>
      <w:r w:rsidR="00AC6BF6">
        <w:rPr>
          <w:color w:val="008000"/>
          <w:u w:val="thick" w:color="008000"/>
        </w:rPr>
        <w:t>Do</w:t>
      </w:r>
    </w:p>
    <w:p w14:paraId="124F398A" w14:textId="32F4CD13" w:rsidR="00C03777" w:rsidRDefault="00AC6BF6" w:rsidP="00D8505D">
      <w:pPr>
        <w:spacing w:before="195" w:line="259" w:lineRule="auto"/>
        <w:ind w:left="284" w:right="-47"/>
        <w:jc w:val="both"/>
        <w:rPr>
          <w:sz w:val="28"/>
        </w:rPr>
      </w:pPr>
      <w:r>
        <w:rPr>
          <w:sz w:val="28"/>
        </w:rPr>
        <w:t xml:space="preserve">Our primary focus is on ensuring that elderly and </w:t>
      </w:r>
      <w:r w:rsidR="002C1BD9">
        <w:rPr>
          <w:sz w:val="28"/>
        </w:rPr>
        <w:t>disabled</w:t>
      </w:r>
      <w:r>
        <w:rPr>
          <w:sz w:val="28"/>
        </w:rPr>
        <w:t xml:space="preserve"> individuals can</w:t>
      </w:r>
      <w:r>
        <w:rPr>
          <w:spacing w:val="1"/>
          <w:sz w:val="28"/>
        </w:rPr>
        <w:t xml:space="preserve"> </w:t>
      </w:r>
      <w:r>
        <w:rPr>
          <w:sz w:val="28"/>
        </w:rPr>
        <w:t>continue to live independently and safely in their homes. Our team of skilled</w:t>
      </w:r>
      <w:r>
        <w:rPr>
          <w:spacing w:val="-61"/>
          <w:sz w:val="28"/>
        </w:rPr>
        <w:t xml:space="preserve"> </w:t>
      </w:r>
      <w:r>
        <w:rPr>
          <w:sz w:val="28"/>
        </w:rPr>
        <w:t>professionals and compassionate staff work closely with clients and partner</w:t>
      </w:r>
      <w:r>
        <w:rPr>
          <w:spacing w:val="1"/>
          <w:sz w:val="28"/>
        </w:rPr>
        <w:t xml:space="preserve"> </w:t>
      </w:r>
      <w:r>
        <w:rPr>
          <w:sz w:val="28"/>
        </w:rPr>
        <w:t xml:space="preserve">agencies to provide </w:t>
      </w:r>
      <w:proofErr w:type="spellStart"/>
      <w:r>
        <w:rPr>
          <w:sz w:val="28"/>
        </w:rPr>
        <w:t>personalised</w:t>
      </w:r>
      <w:proofErr w:type="spellEnd"/>
      <w:r>
        <w:rPr>
          <w:sz w:val="28"/>
        </w:rPr>
        <w:t xml:space="preserve"> solutions to meet the specific needs</w:t>
      </w:r>
      <w:r w:rsidR="004D4CEF">
        <w:rPr>
          <w:sz w:val="28"/>
        </w:rPr>
        <w:t>.</w:t>
      </w:r>
    </w:p>
    <w:p w14:paraId="045F181C" w14:textId="1FEE7005" w:rsidR="004257E6" w:rsidRDefault="00AC6BF6" w:rsidP="00D8505D">
      <w:pPr>
        <w:spacing w:before="158" w:line="259" w:lineRule="auto"/>
        <w:ind w:left="284" w:right="-47"/>
        <w:jc w:val="both"/>
        <w:rPr>
          <w:sz w:val="28"/>
        </w:rPr>
      </w:pPr>
      <w:r w:rsidRPr="004D4CEF">
        <w:rPr>
          <w:b/>
          <w:bCs/>
          <w:color w:val="008000"/>
          <w:sz w:val="32"/>
          <w:szCs w:val="32"/>
          <w:u w:val="thick" w:color="008000"/>
        </w:rPr>
        <w:t>Casework</w:t>
      </w:r>
      <w:r>
        <w:rPr>
          <w:sz w:val="28"/>
        </w:rPr>
        <w:t xml:space="preserve"> service </w:t>
      </w:r>
      <w:proofErr w:type="gramStart"/>
      <w:r>
        <w:rPr>
          <w:sz w:val="28"/>
        </w:rPr>
        <w:t>carry</w:t>
      </w:r>
      <w:proofErr w:type="gramEnd"/>
      <w:r>
        <w:rPr>
          <w:sz w:val="28"/>
        </w:rPr>
        <w:t xml:space="preserve"> out home visits by a committed team of </w:t>
      </w:r>
      <w:proofErr w:type="gramStart"/>
      <w:r>
        <w:rPr>
          <w:sz w:val="28"/>
        </w:rPr>
        <w:t>staff</w:t>
      </w:r>
      <w:r w:rsidR="00D8505D">
        <w:rPr>
          <w:sz w:val="28"/>
        </w:rPr>
        <w:t xml:space="preserve"> </w:t>
      </w:r>
      <w:r>
        <w:rPr>
          <w:spacing w:val="-61"/>
          <w:sz w:val="28"/>
        </w:rPr>
        <w:t xml:space="preserve"> </w:t>
      </w:r>
      <w:r>
        <w:rPr>
          <w:sz w:val="28"/>
        </w:rPr>
        <w:t>that</w:t>
      </w:r>
      <w:proofErr w:type="gramEnd"/>
      <w:r>
        <w:rPr>
          <w:sz w:val="28"/>
        </w:rPr>
        <w:t xml:space="preserve"> provide advice on housing repair solutions, home maintenance, </w:t>
      </w:r>
      <w:r w:rsidR="006520C7">
        <w:rPr>
          <w:sz w:val="28"/>
        </w:rPr>
        <w:t>safety</w:t>
      </w:r>
      <w:r>
        <w:rPr>
          <w:sz w:val="28"/>
        </w:rPr>
        <w:t>,</w:t>
      </w:r>
      <w:r>
        <w:rPr>
          <w:spacing w:val="-61"/>
          <w:sz w:val="28"/>
        </w:rPr>
        <w:t xml:space="preserve"> </w:t>
      </w:r>
      <w:r>
        <w:rPr>
          <w:sz w:val="28"/>
        </w:rPr>
        <w:t xml:space="preserve">heating, energy efficiency and possible sources of </w:t>
      </w:r>
      <w:r w:rsidR="004257E6">
        <w:rPr>
          <w:sz w:val="28"/>
        </w:rPr>
        <w:t>funding</w:t>
      </w:r>
    </w:p>
    <w:p w14:paraId="4F2CADC2" w14:textId="77777777" w:rsidR="004D4CEF" w:rsidRDefault="004D4CEF" w:rsidP="00D8505D">
      <w:pPr>
        <w:spacing w:before="158" w:line="259" w:lineRule="auto"/>
        <w:ind w:left="284"/>
        <w:jc w:val="both"/>
        <w:rPr>
          <w:sz w:val="28"/>
        </w:rPr>
      </w:pPr>
      <w:r>
        <w:rPr>
          <w:b/>
          <w:bCs/>
          <w:color w:val="008000"/>
          <w:sz w:val="32"/>
          <w:szCs w:val="32"/>
          <w:u w:val="thick" w:color="008000"/>
        </w:rPr>
        <w:t xml:space="preserve">Technical Team </w:t>
      </w:r>
      <w:r w:rsidRPr="004D4CEF">
        <w:rPr>
          <w:sz w:val="28"/>
        </w:rPr>
        <w:t>is available on all aspects of building works including the selection of suitable builders, effective tendering and monitoring the works on site. The agency maintains a register of reliable contractors and consultants</w:t>
      </w:r>
      <w:r w:rsidR="004257E6">
        <w:rPr>
          <w:sz w:val="28"/>
        </w:rPr>
        <w:t>.</w:t>
      </w:r>
    </w:p>
    <w:p w14:paraId="0012BF2D" w14:textId="1CF56B04" w:rsidR="004D4CEF" w:rsidRDefault="00AC6BF6" w:rsidP="00D8505D">
      <w:pPr>
        <w:spacing w:before="158" w:line="259" w:lineRule="auto"/>
        <w:ind w:left="284"/>
        <w:jc w:val="both"/>
        <w:rPr>
          <w:sz w:val="28"/>
        </w:rPr>
      </w:pPr>
      <w:r w:rsidRPr="004D4CEF">
        <w:rPr>
          <w:b/>
          <w:bCs/>
          <w:color w:val="008000"/>
          <w:sz w:val="32"/>
          <w:szCs w:val="32"/>
          <w:u w:val="thick" w:color="008000"/>
        </w:rPr>
        <w:lastRenderedPageBreak/>
        <w:t>Hospital to a Healthier Home</w:t>
      </w:r>
      <w:r>
        <w:rPr>
          <w:sz w:val="28"/>
        </w:rPr>
        <w:t xml:space="preserve"> service is a collaboration between Care and</w:t>
      </w:r>
      <w:r>
        <w:rPr>
          <w:spacing w:val="1"/>
          <w:sz w:val="28"/>
        </w:rPr>
        <w:t xml:space="preserve"> </w:t>
      </w:r>
      <w:r>
        <w:rPr>
          <w:sz w:val="28"/>
        </w:rPr>
        <w:t>Repair and Betsi Cadwaladr University Health Board</w:t>
      </w:r>
      <w:r w:rsidR="00D8505D">
        <w:rPr>
          <w:sz w:val="28"/>
        </w:rPr>
        <w:t xml:space="preserve"> to</w:t>
      </w:r>
      <w:r>
        <w:rPr>
          <w:spacing w:val="1"/>
          <w:sz w:val="28"/>
        </w:rPr>
        <w:t xml:space="preserve"> </w:t>
      </w:r>
      <w:r w:rsidR="004257E6" w:rsidRPr="004257E6">
        <w:rPr>
          <w:sz w:val="28"/>
        </w:rPr>
        <w:t>identify older patients who have housing problems that may delay their return home. Care &amp; Repair teams then work with patients and their families to carry out home improvements needed to enable quick and safe discharge. The service improves patient flow and reduces re-admissions</w:t>
      </w:r>
      <w:r w:rsidR="004257E6">
        <w:rPr>
          <w:sz w:val="28"/>
        </w:rPr>
        <w:t>.</w:t>
      </w:r>
    </w:p>
    <w:p w14:paraId="6A3CD0B3" w14:textId="0F42D810" w:rsidR="00C03777" w:rsidRDefault="00AC6BF6" w:rsidP="00D8505D">
      <w:pPr>
        <w:tabs>
          <w:tab w:val="left" w:pos="1320"/>
        </w:tabs>
        <w:spacing w:before="158"/>
        <w:ind w:left="284"/>
        <w:jc w:val="both"/>
        <w:rPr>
          <w:sz w:val="28"/>
        </w:rPr>
      </w:pPr>
      <w:r w:rsidRPr="004D4CEF">
        <w:rPr>
          <w:b/>
          <w:bCs/>
          <w:color w:val="008000"/>
          <w:sz w:val="32"/>
          <w:szCs w:val="32"/>
          <w:u w:val="thick" w:color="008000"/>
        </w:rPr>
        <w:t>Managing Better service</w:t>
      </w:r>
      <w:r>
        <w:rPr>
          <w:sz w:val="28"/>
        </w:rPr>
        <w:t xml:space="preserve"> is a home visiting service offering advice </w:t>
      </w:r>
      <w:r w:rsidR="00D8505D">
        <w:rPr>
          <w:sz w:val="28"/>
        </w:rPr>
        <w:t xml:space="preserve">and </w:t>
      </w:r>
      <w:r>
        <w:rPr>
          <w:sz w:val="28"/>
        </w:rPr>
        <w:t>practical help for people over the of 50 who have sight or hearing loss, are</w:t>
      </w:r>
      <w:r>
        <w:rPr>
          <w:spacing w:val="1"/>
          <w:sz w:val="28"/>
        </w:rPr>
        <w:t xml:space="preserve"> </w:t>
      </w:r>
      <w:r>
        <w:rPr>
          <w:sz w:val="28"/>
        </w:rPr>
        <w:t>living with dementia or who have survived a stroke.</w:t>
      </w:r>
      <w:r>
        <w:rPr>
          <w:spacing w:val="1"/>
          <w:sz w:val="28"/>
        </w:rPr>
        <w:t xml:space="preserve"> </w:t>
      </w:r>
      <w:r>
        <w:rPr>
          <w:sz w:val="28"/>
        </w:rPr>
        <w:t>Our specialist team will</w:t>
      </w:r>
      <w:r>
        <w:rPr>
          <w:spacing w:val="1"/>
          <w:sz w:val="28"/>
        </w:rPr>
        <w:t xml:space="preserve"> </w:t>
      </w:r>
      <w:r>
        <w:rPr>
          <w:sz w:val="28"/>
        </w:rPr>
        <w:t>carry out an assessment of the risk of falls, advice and help to live</w:t>
      </w:r>
      <w:r>
        <w:rPr>
          <w:spacing w:val="1"/>
          <w:sz w:val="28"/>
        </w:rPr>
        <w:t xml:space="preserve"> </w:t>
      </w:r>
      <w:r>
        <w:rPr>
          <w:sz w:val="28"/>
        </w:rPr>
        <w:t>independently and safely, access useful services, and advise on technology to</w:t>
      </w:r>
      <w:r>
        <w:rPr>
          <w:spacing w:val="1"/>
          <w:sz w:val="28"/>
        </w:rPr>
        <w:t xml:space="preserve"> </w:t>
      </w:r>
      <w:r>
        <w:rPr>
          <w:sz w:val="28"/>
        </w:rPr>
        <w:t>increase</w:t>
      </w:r>
      <w:r>
        <w:rPr>
          <w:spacing w:val="-2"/>
          <w:sz w:val="28"/>
        </w:rPr>
        <w:t xml:space="preserve"> </w:t>
      </w:r>
      <w:r>
        <w:rPr>
          <w:sz w:val="28"/>
        </w:rPr>
        <w:t>independence.</w:t>
      </w:r>
    </w:p>
    <w:p w14:paraId="21BFA4E3" w14:textId="2990213A" w:rsidR="00B964ED" w:rsidRDefault="00B964ED" w:rsidP="00D8505D">
      <w:pPr>
        <w:tabs>
          <w:tab w:val="left" w:pos="1320"/>
        </w:tabs>
        <w:spacing w:before="158"/>
        <w:ind w:left="284"/>
        <w:jc w:val="both"/>
        <w:rPr>
          <w:sz w:val="28"/>
        </w:rPr>
      </w:pPr>
      <w:r>
        <w:rPr>
          <w:b/>
          <w:bCs/>
          <w:color w:val="008000"/>
          <w:sz w:val="32"/>
          <w:szCs w:val="32"/>
          <w:u w:val="thick" w:color="008000"/>
        </w:rPr>
        <w:t>Older not Colder</w:t>
      </w:r>
      <w:r w:rsidRPr="004D4CEF">
        <w:rPr>
          <w:b/>
          <w:bCs/>
          <w:color w:val="008000"/>
          <w:sz w:val="32"/>
          <w:szCs w:val="32"/>
          <w:u w:val="thick" w:color="008000"/>
        </w:rPr>
        <w:t xml:space="preserve"> service</w:t>
      </w:r>
      <w:r>
        <w:rPr>
          <w:sz w:val="28"/>
        </w:rPr>
        <w:t xml:space="preserve"> is part of a Wales wide partnership that helps people in our area keep their homes warm and reduce their energy bills.  </w:t>
      </w:r>
    </w:p>
    <w:p w14:paraId="3A1F5B70" w14:textId="05734F4B" w:rsidR="00C03777" w:rsidRDefault="004D4CEF" w:rsidP="00D8505D">
      <w:pPr>
        <w:spacing w:before="159" w:line="256" w:lineRule="auto"/>
        <w:ind w:left="284"/>
        <w:jc w:val="both"/>
        <w:rPr>
          <w:sz w:val="28"/>
        </w:rPr>
      </w:pPr>
      <w:r w:rsidRPr="004D4CEF">
        <w:rPr>
          <w:b/>
          <w:bCs/>
          <w:color w:val="008000"/>
          <w:sz w:val="32"/>
          <w:szCs w:val="32"/>
          <w:u w:val="thick" w:color="008000"/>
        </w:rPr>
        <w:t>A</w:t>
      </w:r>
      <w:r w:rsidR="00AC6BF6" w:rsidRPr="004D4CEF">
        <w:rPr>
          <w:b/>
          <w:bCs/>
          <w:color w:val="008000"/>
          <w:sz w:val="32"/>
          <w:szCs w:val="32"/>
          <w:u w:val="thick" w:color="008000"/>
        </w:rPr>
        <w:t>daptations</w:t>
      </w:r>
      <w:r>
        <w:rPr>
          <w:b/>
          <w:bCs/>
          <w:color w:val="008000"/>
          <w:sz w:val="32"/>
          <w:szCs w:val="32"/>
          <w:u w:val="thick" w:color="008000"/>
        </w:rPr>
        <w:t xml:space="preserve"> T</w:t>
      </w:r>
      <w:r w:rsidR="00AC6BF6" w:rsidRPr="004D4CEF">
        <w:rPr>
          <w:b/>
          <w:bCs/>
          <w:color w:val="008000"/>
          <w:sz w:val="32"/>
          <w:szCs w:val="32"/>
          <w:u w:val="thick" w:color="008000"/>
        </w:rPr>
        <w:t>eam</w:t>
      </w:r>
      <w:r w:rsidR="00AC6BF6">
        <w:rPr>
          <w:sz w:val="28"/>
        </w:rPr>
        <w:t xml:space="preserve"> provide a range of services including home </w:t>
      </w:r>
      <w:r w:rsidR="00D8505D">
        <w:rPr>
          <w:sz w:val="28"/>
        </w:rPr>
        <w:t xml:space="preserve">repairs and </w:t>
      </w:r>
      <w:r w:rsidR="00AC6BF6">
        <w:rPr>
          <w:sz w:val="28"/>
        </w:rPr>
        <w:t>adaptations, and improvements to address issues such as safety hazards,</w:t>
      </w:r>
      <w:r w:rsidR="00AC6BF6">
        <w:rPr>
          <w:spacing w:val="1"/>
          <w:sz w:val="28"/>
        </w:rPr>
        <w:t xml:space="preserve"> </w:t>
      </w:r>
      <w:r w:rsidR="00AC6BF6">
        <w:rPr>
          <w:sz w:val="28"/>
        </w:rPr>
        <w:t>mobility</w:t>
      </w:r>
      <w:r w:rsidR="00AC6BF6">
        <w:rPr>
          <w:spacing w:val="-2"/>
          <w:sz w:val="28"/>
        </w:rPr>
        <w:t xml:space="preserve"> </w:t>
      </w:r>
      <w:r w:rsidR="00AC6BF6">
        <w:rPr>
          <w:sz w:val="28"/>
        </w:rPr>
        <w:t>challenges,</w:t>
      </w:r>
      <w:r w:rsidR="00AC6BF6">
        <w:rPr>
          <w:spacing w:val="-4"/>
          <w:sz w:val="28"/>
        </w:rPr>
        <w:t xml:space="preserve"> </w:t>
      </w:r>
      <w:r w:rsidR="00AC6BF6">
        <w:rPr>
          <w:sz w:val="28"/>
        </w:rPr>
        <w:t>and energy</w:t>
      </w:r>
      <w:r w:rsidR="00AC6BF6">
        <w:rPr>
          <w:spacing w:val="-1"/>
          <w:sz w:val="28"/>
        </w:rPr>
        <w:t xml:space="preserve"> </w:t>
      </w:r>
      <w:r w:rsidR="00AC6BF6">
        <w:rPr>
          <w:sz w:val="28"/>
        </w:rPr>
        <w:t>efficiency.</w:t>
      </w:r>
    </w:p>
    <w:p w14:paraId="1A48A179" w14:textId="395B2AB6" w:rsidR="00B964ED" w:rsidRDefault="00B964ED" w:rsidP="00D8505D">
      <w:pPr>
        <w:spacing w:before="159" w:line="256" w:lineRule="auto"/>
        <w:ind w:left="284"/>
        <w:jc w:val="both"/>
        <w:rPr>
          <w:b/>
          <w:bCs/>
          <w:color w:val="008000"/>
          <w:sz w:val="32"/>
          <w:szCs w:val="32"/>
          <w:u w:val="thick" w:color="008000"/>
        </w:rPr>
      </w:pPr>
      <w:r>
        <w:rPr>
          <w:b/>
          <w:bCs/>
          <w:color w:val="008000"/>
          <w:sz w:val="32"/>
          <w:szCs w:val="32"/>
          <w:u w:val="thick" w:color="008000"/>
        </w:rPr>
        <w:t>Wellbeing Support</w:t>
      </w:r>
      <w:r>
        <w:rPr>
          <w:sz w:val="28"/>
        </w:rPr>
        <w:t xml:space="preserve"> service which provides assistance for up to 6 weeks following hospital discharge. </w:t>
      </w:r>
    </w:p>
    <w:p w14:paraId="7F72F190" w14:textId="00DB2CBA" w:rsidR="00B964ED" w:rsidRDefault="00B964ED" w:rsidP="00D8505D">
      <w:pPr>
        <w:spacing w:before="159" w:line="256" w:lineRule="auto"/>
        <w:ind w:left="284"/>
        <w:jc w:val="both"/>
        <w:rPr>
          <w:sz w:val="28"/>
        </w:rPr>
      </w:pPr>
      <w:r w:rsidRPr="004D4CEF">
        <w:rPr>
          <w:b/>
          <w:bCs/>
          <w:color w:val="008000"/>
          <w:sz w:val="32"/>
          <w:szCs w:val="32"/>
          <w:u w:val="thick" w:color="008000"/>
        </w:rPr>
        <w:t>Ho</w:t>
      </w:r>
      <w:r>
        <w:rPr>
          <w:b/>
          <w:bCs/>
          <w:color w:val="008000"/>
          <w:sz w:val="32"/>
          <w:szCs w:val="32"/>
          <w:u w:val="thick" w:color="008000"/>
        </w:rPr>
        <w:t>arding Support Service</w:t>
      </w:r>
      <w:r>
        <w:rPr>
          <w:sz w:val="28"/>
        </w:rPr>
        <w:t xml:space="preserve"> is a new project which will provide intensive support for people with hoarding </w:t>
      </w:r>
      <w:proofErr w:type="spellStart"/>
      <w:r>
        <w:rPr>
          <w:sz w:val="28"/>
        </w:rPr>
        <w:t>behaviours</w:t>
      </w:r>
      <w:proofErr w:type="spellEnd"/>
      <w:r>
        <w:rPr>
          <w:sz w:val="28"/>
        </w:rPr>
        <w:t xml:space="preserve">. </w:t>
      </w:r>
    </w:p>
    <w:p w14:paraId="47BABD25" w14:textId="77777777" w:rsidR="00B964ED" w:rsidRPr="00B964ED" w:rsidRDefault="00B964ED" w:rsidP="00B964ED">
      <w:pPr>
        <w:spacing w:before="159" w:line="256" w:lineRule="auto"/>
        <w:ind w:left="284"/>
        <w:jc w:val="both"/>
        <w:rPr>
          <w:sz w:val="28"/>
          <w:lang w:val="en-GB"/>
        </w:rPr>
      </w:pPr>
      <w:r>
        <w:rPr>
          <w:b/>
          <w:bCs/>
          <w:color w:val="008000"/>
          <w:sz w:val="32"/>
          <w:szCs w:val="32"/>
          <w:u w:val="thick" w:color="008000"/>
        </w:rPr>
        <w:t>Place for You</w:t>
      </w:r>
      <w:r>
        <w:rPr>
          <w:sz w:val="28"/>
        </w:rPr>
        <w:t xml:space="preserve"> is the name we give to the community work we do.  </w:t>
      </w:r>
      <w:r w:rsidRPr="00B964ED">
        <w:rPr>
          <w:sz w:val="28"/>
          <w:lang w:val="en-GB"/>
        </w:rPr>
        <w:t>Our committed independent management board and dedicated team, are working to improve the area to provide a safe and biodiverse environment for the local community to connect, play sport, relax and enjoy enhancing their well-being.</w:t>
      </w:r>
    </w:p>
    <w:p w14:paraId="28FB3490" w14:textId="77649391" w:rsidR="00A463F5" w:rsidRDefault="00B964ED" w:rsidP="00B964ED">
      <w:pPr>
        <w:spacing w:before="159" w:line="256" w:lineRule="auto"/>
        <w:ind w:left="284"/>
        <w:jc w:val="both"/>
        <w:rPr>
          <w:sz w:val="28"/>
        </w:rPr>
      </w:pPr>
      <w:r>
        <w:rPr>
          <w:sz w:val="28"/>
        </w:rPr>
        <w:t xml:space="preserve"> </w:t>
      </w:r>
    </w:p>
    <w:p w14:paraId="687E18CF" w14:textId="77777777" w:rsidR="00A463F5" w:rsidRDefault="00A463F5">
      <w:pPr>
        <w:rPr>
          <w:sz w:val="28"/>
        </w:rPr>
      </w:pPr>
      <w:r>
        <w:rPr>
          <w:sz w:val="28"/>
        </w:rPr>
        <w:br w:type="page"/>
      </w:r>
    </w:p>
    <w:p w14:paraId="0A312909" w14:textId="79FAE39F" w:rsidR="00C03777" w:rsidRDefault="00AC6BF6" w:rsidP="00E40ED8">
      <w:pPr>
        <w:pStyle w:val="Heading1"/>
        <w:ind w:left="-567"/>
        <w:jc w:val="center"/>
        <w:rPr>
          <w:color w:val="008000"/>
          <w:u w:val="thick" w:color="008000"/>
        </w:rPr>
      </w:pPr>
      <w:r>
        <w:rPr>
          <w:color w:val="008000"/>
          <w:u w:val="thick" w:color="008000"/>
        </w:rPr>
        <w:lastRenderedPageBreak/>
        <w:t>Our</w:t>
      </w:r>
      <w:r>
        <w:rPr>
          <w:color w:val="008000"/>
          <w:spacing w:val="-4"/>
          <w:u w:val="thick" w:color="008000"/>
        </w:rPr>
        <w:t xml:space="preserve"> </w:t>
      </w:r>
      <w:r>
        <w:rPr>
          <w:color w:val="008000"/>
          <w:u w:val="thick" w:color="008000"/>
        </w:rPr>
        <w:t>Vision, Values,</w:t>
      </w:r>
      <w:r>
        <w:rPr>
          <w:color w:val="008000"/>
          <w:spacing w:val="-3"/>
          <w:u w:val="thick" w:color="008000"/>
        </w:rPr>
        <w:t xml:space="preserve"> </w:t>
      </w:r>
      <w:r>
        <w:rPr>
          <w:color w:val="008000"/>
          <w:u w:val="thick" w:color="008000"/>
        </w:rPr>
        <w:t>and</w:t>
      </w:r>
      <w:r>
        <w:rPr>
          <w:color w:val="008000"/>
          <w:spacing w:val="-2"/>
          <w:u w:val="thick" w:color="008000"/>
        </w:rPr>
        <w:t xml:space="preserve"> </w:t>
      </w:r>
      <w:r>
        <w:rPr>
          <w:color w:val="008000"/>
          <w:u w:val="thick" w:color="008000"/>
        </w:rPr>
        <w:t>Mission</w:t>
      </w:r>
    </w:p>
    <w:p w14:paraId="1AFFF6C5" w14:textId="77777777" w:rsidR="00BE4A6B" w:rsidRDefault="00BE4A6B" w:rsidP="004257E6">
      <w:pPr>
        <w:pStyle w:val="Heading1"/>
        <w:ind w:left="284"/>
        <w:jc w:val="center"/>
        <w:rPr>
          <w:u w:val="none"/>
        </w:rPr>
      </w:pPr>
    </w:p>
    <w:p w14:paraId="68AA9564" w14:textId="33B594E3" w:rsidR="00C03777" w:rsidRDefault="00AC6BF6" w:rsidP="00D8505D">
      <w:pPr>
        <w:spacing w:line="256" w:lineRule="auto"/>
        <w:ind w:left="284"/>
        <w:rPr>
          <w:sz w:val="28"/>
        </w:rPr>
      </w:pPr>
      <w:r>
        <w:rPr>
          <w:b/>
          <w:color w:val="008000"/>
          <w:sz w:val="28"/>
        </w:rPr>
        <w:t xml:space="preserve">Vision: </w:t>
      </w:r>
      <w:proofErr w:type="gramStart"/>
      <w:r>
        <w:rPr>
          <w:sz w:val="28"/>
        </w:rPr>
        <w:t>A Wales</w:t>
      </w:r>
      <w:proofErr w:type="gramEnd"/>
      <w:r>
        <w:rPr>
          <w:sz w:val="28"/>
        </w:rPr>
        <w:t xml:space="preserve"> where all older people can live independently in </w:t>
      </w:r>
      <w:proofErr w:type="gramStart"/>
      <w:r>
        <w:rPr>
          <w:sz w:val="28"/>
        </w:rPr>
        <w:t>warm,</w:t>
      </w:r>
      <w:r w:rsidR="00D8505D">
        <w:rPr>
          <w:sz w:val="28"/>
        </w:rPr>
        <w:t xml:space="preserve"> </w:t>
      </w:r>
      <w:r>
        <w:rPr>
          <w:spacing w:val="-61"/>
          <w:sz w:val="28"/>
        </w:rPr>
        <w:t xml:space="preserve"> </w:t>
      </w:r>
      <w:r>
        <w:rPr>
          <w:sz w:val="28"/>
        </w:rPr>
        <w:t>safe</w:t>
      </w:r>
      <w:proofErr w:type="gramEnd"/>
      <w:r>
        <w:rPr>
          <w:sz w:val="28"/>
        </w:rPr>
        <w:t>,</w:t>
      </w:r>
      <w:r>
        <w:rPr>
          <w:spacing w:val="-3"/>
          <w:sz w:val="28"/>
        </w:rPr>
        <w:t xml:space="preserve"> </w:t>
      </w:r>
      <w:r>
        <w:rPr>
          <w:sz w:val="28"/>
        </w:rPr>
        <w:t>and accessible</w:t>
      </w:r>
      <w:r>
        <w:rPr>
          <w:spacing w:val="-1"/>
          <w:sz w:val="28"/>
        </w:rPr>
        <w:t xml:space="preserve"> </w:t>
      </w:r>
      <w:r>
        <w:rPr>
          <w:sz w:val="28"/>
        </w:rPr>
        <w:t>homes.</w:t>
      </w:r>
    </w:p>
    <w:p w14:paraId="73321583" w14:textId="77777777" w:rsidR="00BE4A6B" w:rsidRDefault="00BE4A6B" w:rsidP="00D8505D">
      <w:pPr>
        <w:ind w:left="284"/>
        <w:rPr>
          <w:b/>
          <w:color w:val="008000"/>
          <w:sz w:val="28"/>
        </w:rPr>
      </w:pPr>
    </w:p>
    <w:p w14:paraId="637029EA" w14:textId="77777777" w:rsidR="00C03777" w:rsidRDefault="00AC6BF6" w:rsidP="00D8505D">
      <w:pPr>
        <w:ind w:left="284"/>
        <w:rPr>
          <w:b/>
          <w:color w:val="008000"/>
          <w:sz w:val="28"/>
        </w:rPr>
      </w:pPr>
      <w:r>
        <w:rPr>
          <w:b/>
          <w:color w:val="008000"/>
          <w:sz w:val="28"/>
        </w:rPr>
        <w:t>Values:</w:t>
      </w:r>
    </w:p>
    <w:p w14:paraId="3FB68E0D" w14:textId="77777777" w:rsidR="003A5A8E" w:rsidRDefault="003A5A8E" w:rsidP="00D8505D">
      <w:pPr>
        <w:ind w:left="284"/>
        <w:rPr>
          <w:b/>
          <w:color w:val="008000"/>
          <w:sz w:val="28"/>
        </w:rPr>
      </w:pPr>
    </w:p>
    <w:p w14:paraId="6104E26D" w14:textId="77777777" w:rsidR="00C03777" w:rsidRDefault="00AC6BF6" w:rsidP="00D8505D">
      <w:pPr>
        <w:ind w:left="284"/>
        <w:rPr>
          <w:b/>
          <w:sz w:val="28"/>
        </w:rPr>
      </w:pPr>
      <w:r>
        <w:rPr>
          <w:b/>
          <w:color w:val="008000"/>
          <w:sz w:val="28"/>
        </w:rPr>
        <w:t>Caring</w:t>
      </w:r>
    </w:p>
    <w:p w14:paraId="068B2B67" w14:textId="77777777" w:rsidR="003A5A8E" w:rsidRPr="003A5A8E" w:rsidRDefault="003A5A8E" w:rsidP="00AB02B6">
      <w:pPr>
        <w:ind w:firstLine="284"/>
        <w:rPr>
          <w:sz w:val="28"/>
        </w:rPr>
      </w:pPr>
      <w:r w:rsidRPr="003A5A8E">
        <w:rPr>
          <w:sz w:val="28"/>
          <w:lang w:val="en-GB"/>
        </w:rPr>
        <w:t>We care about people and our environment. </w:t>
      </w:r>
      <w:r w:rsidRPr="003A5A8E">
        <w:rPr>
          <w:sz w:val="28"/>
        </w:rPr>
        <w:t>​</w:t>
      </w:r>
    </w:p>
    <w:p w14:paraId="342C8823" w14:textId="77777777" w:rsidR="00C03777" w:rsidRDefault="00AC6BF6" w:rsidP="00D8505D">
      <w:pPr>
        <w:pStyle w:val="Heading2"/>
        <w:spacing w:before="0"/>
        <w:ind w:left="284"/>
      </w:pPr>
      <w:r>
        <w:rPr>
          <w:color w:val="008000"/>
        </w:rPr>
        <w:t>Accountable</w:t>
      </w:r>
    </w:p>
    <w:p w14:paraId="19CD507A" w14:textId="77777777" w:rsidR="003A5A8E" w:rsidRPr="003A5A8E" w:rsidRDefault="003A5A8E" w:rsidP="00AB02B6">
      <w:pPr>
        <w:ind w:firstLine="284"/>
        <w:rPr>
          <w:sz w:val="28"/>
        </w:rPr>
      </w:pPr>
      <w:r w:rsidRPr="003A5A8E">
        <w:rPr>
          <w:sz w:val="28"/>
          <w:lang w:val="en-GB"/>
        </w:rPr>
        <w:t>We develop tailor made solutions which embrace quality and innovation. </w:t>
      </w:r>
      <w:r w:rsidRPr="003A5A8E">
        <w:rPr>
          <w:sz w:val="28"/>
        </w:rPr>
        <w:t>​</w:t>
      </w:r>
    </w:p>
    <w:p w14:paraId="7052F15E" w14:textId="77777777" w:rsidR="00C03777" w:rsidRDefault="00AC6BF6" w:rsidP="00D8505D">
      <w:pPr>
        <w:pStyle w:val="Heading2"/>
        <w:spacing w:before="0"/>
        <w:ind w:left="284"/>
      </w:pPr>
      <w:r>
        <w:rPr>
          <w:color w:val="008000"/>
        </w:rPr>
        <w:t>Respectful</w:t>
      </w:r>
    </w:p>
    <w:p w14:paraId="16203534" w14:textId="77777777" w:rsidR="003A5A8E" w:rsidRPr="003A5A8E" w:rsidRDefault="003A5A8E" w:rsidP="00AB02B6">
      <w:pPr>
        <w:ind w:left="284"/>
        <w:rPr>
          <w:sz w:val="28"/>
        </w:rPr>
      </w:pPr>
      <w:r w:rsidRPr="003A5A8E">
        <w:rPr>
          <w:sz w:val="28"/>
          <w:lang w:val="en-GB"/>
        </w:rPr>
        <w:t>We are inclusive, and draw strength from different voices, perspectives and experiences </w:t>
      </w:r>
      <w:r w:rsidRPr="003A5A8E">
        <w:rPr>
          <w:sz w:val="28"/>
        </w:rPr>
        <w:t>​</w:t>
      </w:r>
    </w:p>
    <w:p w14:paraId="3202CAE5" w14:textId="07F94DC5" w:rsidR="00C03777" w:rsidRDefault="00AC6BF6" w:rsidP="00D8505D">
      <w:pPr>
        <w:pStyle w:val="Heading2"/>
        <w:spacing w:before="0"/>
        <w:ind w:left="284"/>
      </w:pPr>
      <w:r>
        <w:rPr>
          <w:color w:val="008000"/>
        </w:rPr>
        <w:t>Exce</w:t>
      </w:r>
      <w:r w:rsidR="00AB02B6">
        <w:rPr>
          <w:color w:val="008000"/>
        </w:rPr>
        <w:t>ptional customer Experience</w:t>
      </w:r>
    </w:p>
    <w:p w14:paraId="0296D47B" w14:textId="77777777" w:rsidR="00AB02B6" w:rsidRPr="003A5A8E" w:rsidRDefault="00AB02B6" w:rsidP="00AB02B6">
      <w:pPr>
        <w:ind w:firstLine="284"/>
        <w:rPr>
          <w:b/>
          <w:sz w:val="28"/>
        </w:rPr>
      </w:pPr>
      <w:r w:rsidRPr="003A5A8E">
        <w:rPr>
          <w:sz w:val="28"/>
          <w:lang w:val="en-GB"/>
        </w:rPr>
        <w:t>People at the heart of everything we do.</w:t>
      </w:r>
      <w:r w:rsidRPr="003A5A8E">
        <w:rPr>
          <w:b/>
          <w:sz w:val="28"/>
          <w:lang w:val="en-GB"/>
        </w:rPr>
        <w:t> </w:t>
      </w:r>
      <w:r w:rsidRPr="003A5A8E">
        <w:rPr>
          <w:b/>
          <w:sz w:val="28"/>
        </w:rPr>
        <w:t>​</w:t>
      </w:r>
    </w:p>
    <w:p w14:paraId="016D058B" w14:textId="77777777" w:rsidR="00BE4A6B" w:rsidRDefault="00BE4A6B" w:rsidP="00D8505D">
      <w:pPr>
        <w:spacing w:line="259" w:lineRule="auto"/>
        <w:ind w:left="284"/>
        <w:rPr>
          <w:b/>
          <w:bCs/>
          <w:color w:val="008000"/>
          <w:sz w:val="28"/>
          <w:szCs w:val="28"/>
        </w:rPr>
      </w:pPr>
    </w:p>
    <w:p w14:paraId="4E7A5FF1" w14:textId="77777777" w:rsidR="00BE4A6B" w:rsidRDefault="00BE4A6B" w:rsidP="00D8505D">
      <w:pPr>
        <w:spacing w:line="259" w:lineRule="auto"/>
        <w:ind w:left="284"/>
        <w:rPr>
          <w:sz w:val="28"/>
        </w:rPr>
      </w:pPr>
      <w:r w:rsidRPr="00BE4A6B">
        <w:rPr>
          <w:b/>
          <w:bCs/>
          <w:color w:val="008000"/>
          <w:sz w:val="28"/>
          <w:szCs w:val="28"/>
        </w:rPr>
        <w:t>Mission</w:t>
      </w:r>
      <w:r w:rsidRPr="00BE4A6B">
        <w:rPr>
          <w:sz w:val="28"/>
        </w:rPr>
        <w:t>: We provide leadership, expertise, innovation, advocacy, resources, and evidence to support investment that ensures all older people in Wales can live independently in warm, safe, accessible homes.</w:t>
      </w:r>
    </w:p>
    <w:p w14:paraId="47BF6E1A" w14:textId="77777777" w:rsidR="00BE4A6B" w:rsidRDefault="00BE4A6B" w:rsidP="00D8505D">
      <w:pPr>
        <w:rPr>
          <w:sz w:val="28"/>
        </w:rPr>
      </w:pPr>
    </w:p>
    <w:p w14:paraId="0F95C6E0" w14:textId="77777777" w:rsidR="00D8505D" w:rsidRDefault="00D8505D" w:rsidP="00E40ED8">
      <w:pPr>
        <w:spacing w:before="35"/>
        <w:ind w:left="-426"/>
        <w:jc w:val="center"/>
        <w:rPr>
          <w:b/>
          <w:color w:val="008000"/>
          <w:sz w:val="32"/>
          <w:u w:val="thick" w:color="008000"/>
        </w:rPr>
      </w:pPr>
    </w:p>
    <w:p w14:paraId="72BE1F5D" w14:textId="03167511" w:rsidR="00C03777" w:rsidRDefault="00BE4A6B" w:rsidP="00E40ED8">
      <w:pPr>
        <w:spacing w:before="35"/>
        <w:ind w:left="-426"/>
        <w:jc w:val="center"/>
        <w:rPr>
          <w:b/>
          <w:sz w:val="32"/>
        </w:rPr>
      </w:pPr>
      <w:r>
        <w:rPr>
          <w:b/>
          <w:color w:val="008000"/>
          <w:sz w:val="32"/>
          <w:u w:val="thick" w:color="008000"/>
        </w:rPr>
        <w:t>T</w:t>
      </w:r>
      <w:r w:rsidR="00AC6BF6">
        <w:rPr>
          <w:b/>
          <w:color w:val="008000"/>
          <w:sz w:val="32"/>
          <w:u w:val="thick" w:color="008000"/>
        </w:rPr>
        <w:t>he</w:t>
      </w:r>
      <w:r w:rsidR="00AC6BF6">
        <w:rPr>
          <w:b/>
          <w:color w:val="008000"/>
          <w:spacing w:val="-4"/>
          <w:sz w:val="32"/>
          <w:u w:val="thick" w:color="008000"/>
        </w:rPr>
        <w:t xml:space="preserve"> </w:t>
      </w:r>
      <w:r w:rsidR="00AC6BF6">
        <w:rPr>
          <w:b/>
          <w:color w:val="008000"/>
          <w:sz w:val="32"/>
          <w:u w:val="thick" w:color="008000"/>
        </w:rPr>
        <w:t>Benefits</w:t>
      </w:r>
      <w:r w:rsidR="00AC6BF6">
        <w:rPr>
          <w:b/>
          <w:color w:val="008000"/>
          <w:spacing w:val="-3"/>
          <w:sz w:val="32"/>
          <w:u w:val="thick" w:color="008000"/>
        </w:rPr>
        <w:t xml:space="preserve"> </w:t>
      </w:r>
      <w:r w:rsidR="00AC6BF6">
        <w:rPr>
          <w:b/>
          <w:color w:val="008000"/>
          <w:sz w:val="32"/>
          <w:u w:val="thick" w:color="008000"/>
        </w:rPr>
        <w:t>of</w:t>
      </w:r>
      <w:r w:rsidR="00AC6BF6">
        <w:rPr>
          <w:b/>
          <w:color w:val="008000"/>
          <w:spacing w:val="-4"/>
          <w:sz w:val="32"/>
          <w:u w:val="thick" w:color="008000"/>
        </w:rPr>
        <w:t xml:space="preserve"> </w:t>
      </w:r>
      <w:r w:rsidR="00AC6BF6">
        <w:rPr>
          <w:b/>
          <w:color w:val="008000"/>
          <w:sz w:val="32"/>
          <w:u w:val="thick" w:color="008000"/>
        </w:rPr>
        <w:t>Working</w:t>
      </w:r>
      <w:r w:rsidR="00AC6BF6">
        <w:rPr>
          <w:b/>
          <w:color w:val="008000"/>
          <w:spacing w:val="-3"/>
          <w:sz w:val="32"/>
          <w:u w:val="thick" w:color="008000"/>
        </w:rPr>
        <w:t xml:space="preserve"> </w:t>
      </w:r>
      <w:r w:rsidR="00AC6BF6">
        <w:rPr>
          <w:b/>
          <w:color w:val="008000"/>
          <w:sz w:val="32"/>
          <w:u w:val="thick" w:color="008000"/>
        </w:rPr>
        <w:t>for</w:t>
      </w:r>
      <w:r w:rsidR="00AC6BF6">
        <w:rPr>
          <w:b/>
          <w:color w:val="008000"/>
          <w:spacing w:val="-3"/>
          <w:sz w:val="32"/>
          <w:u w:val="thick" w:color="008000"/>
        </w:rPr>
        <w:t xml:space="preserve"> </w:t>
      </w:r>
      <w:r w:rsidR="00AC6BF6">
        <w:rPr>
          <w:b/>
          <w:color w:val="008000"/>
          <w:sz w:val="32"/>
          <w:u w:val="thick" w:color="008000"/>
        </w:rPr>
        <w:t>Us</w:t>
      </w:r>
    </w:p>
    <w:p w14:paraId="02C623DB" w14:textId="77777777" w:rsidR="00C03777" w:rsidRDefault="00AC6BF6" w:rsidP="00D8505D">
      <w:pPr>
        <w:spacing w:before="195" w:line="259" w:lineRule="auto"/>
        <w:ind w:left="284"/>
        <w:jc w:val="both"/>
        <w:rPr>
          <w:sz w:val="28"/>
        </w:rPr>
      </w:pPr>
      <w:r>
        <w:rPr>
          <w:sz w:val="28"/>
        </w:rPr>
        <w:t>When you become a part of Care and Repair North East Wales, you join a</w:t>
      </w:r>
      <w:r>
        <w:rPr>
          <w:spacing w:val="1"/>
          <w:sz w:val="28"/>
        </w:rPr>
        <w:t xml:space="preserve"> </w:t>
      </w:r>
      <w:r>
        <w:rPr>
          <w:sz w:val="28"/>
        </w:rPr>
        <w:t>dedicated team of professionals committed to making a positive impact on the</w:t>
      </w:r>
      <w:r>
        <w:rPr>
          <w:spacing w:val="-61"/>
          <w:sz w:val="28"/>
        </w:rPr>
        <w:t xml:space="preserve"> </w:t>
      </w:r>
      <w:r>
        <w:rPr>
          <w:sz w:val="28"/>
        </w:rPr>
        <w:t>lives of others. We offer an inclusive and supportive work environment that</w:t>
      </w:r>
      <w:r>
        <w:rPr>
          <w:spacing w:val="1"/>
          <w:sz w:val="28"/>
        </w:rPr>
        <w:t xml:space="preserve"> </w:t>
      </w:r>
      <w:r>
        <w:rPr>
          <w:sz w:val="28"/>
        </w:rPr>
        <w:t>values collaboration, creativity, and personal development. As an employee,</w:t>
      </w:r>
      <w:r>
        <w:rPr>
          <w:spacing w:val="1"/>
          <w:sz w:val="28"/>
        </w:rPr>
        <w:t xml:space="preserve"> </w:t>
      </w:r>
      <w:r>
        <w:rPr>
          <w:sz w:val="28"/>
        </w:rPr>
        <w:t>you</w:t>
      </w:r>
      <w:r>
        <w:rPr>
          <w:spacing w:val="-2"/>
          <w:sz w:val="28"/>
        </w:rPr>
        <w:t xml:space="preserve"> </w:t>
      </w:r>
      <w:r>
        <w:rPr>
          <w:sz w:val="28"/>
        </w:rPr>
        <w:t>can expect:</w:t>
      </w:r>
    </w:p>
    <w:p w14:paraId="065A3FC9" w14:textId="37291F70" w:rsidR="00C03777" w:rsidRDefault="00AC6BF6" w:rsidP="009C6E79">
      <w:pPr>
        <w:pStyle w:val="ListParagraph"/>
        <w:numPr>
          <w:ilvl w:val="0"/>
          <w:numId w:val="1"/>
        </w:numPr>
        <w:tabs>
          <w:tab w:val="left" w:pos="1680"/>
          <w:tab w:val="left" w:pos="1681"/>
        </w:tabs>
        <w:spacing w:before="158" w:line="259" w:lineRule="auto"/>
        <w:ind w:left="851" w:hanging="567"/>
        <w:jc w:val="both"/>
        <w:rPr>
          <w:rFonts w:ascii="Symbol" w:hAnsi="Symbol"/>
          <w:sz w:val="28"/>
        </w:rPr>
      </w:pPr>
      <w:r>
        <w:rPr>
          <w:rFonts w:ascii="Calibri" w:hAnsi="Calibri"/>
          <w:sz w:val="28"/>
        </w:rPr>
        <w:t>Meaningful work: Every day, you will be contributing to improving the</w:t>
      </w:r>
      <w:r>
        <w:rPr>
          <w:rFonts w:ascii="Calibri" w:hAnsi="Calibri"/>
          <w:spacing w:val="1"/>
          <w:sz w:val="28"/>
        </w:rPr>
        <w:t xml:space="preserve"> </w:t>
      </w:r>
      <w:r>
        <w:rPr>
          <w:rFonts w:ascii="Calibri" w:hAnsi="Calibri"/>
          <w:sz w:val="28"/>
        </w:rPr>
        <w:t xml:space="preserve">lives of elderly, disabled, and vulnerable people and making a </w:t>
      </w:r>
      <w:r w:rsidR="00D8505D">
        <w:rPr>
          <w:rFonts w:ascii="Calibri" w:hAnsi="Calibri"/>
          <w:sz w:val="28"/>
        </w:rPr>
        <w:t xml:space="preserve">significant </w:t>
      </w:r>
      <w:r>
        <w:rPr>
          <w:rFonts w:ascii="Calibri" w:hAnsi="Calibri"/>
          <w:sz w:val="28"/>
        </w:rPr>
        <w:t>contribution to the betterment of their lives and reducing the pressure</w:t>
      </w:r>
      <w:r>
        <w:rPr>
          <w:rFonts w:ascii="Calibri" w:hAnsi="Calibri"/>
          <w:spacing w:val="1"/>
          <w:sz w:val="28"/>
        </w:rPr>
        <w:t xml:space="preserve"> </w:t>
      </w:r>
      <w:r>
        <w:rPr>
          <w:rFonts w:ascii="Calibri" w:hAnsi="Calibri"/>
          <w:sz w:val="28"/>
        </w:rPr>
        <w:t>on</w:t>
      </w:r>
      <w:r>
        <w:rPr>
          <w:rFonts w:ascii="Calibri" w:hAnsi="Calibri"/>
          <w:spacing w:val="-1"/>
          <w:sz w:val="28"/>
        </w:rPr>
        <w:t xml:space="preserve"> </w:t>
      </w:r>
      <w:r>
        <w:rPr>
          <w:rFonts w:ascii="Calibri" w:hAnsi="Calibri"/>
          <w:sz w:val="28"/>
        </w:rPr>
        <w:t>our</w:t>
      </w:r>
      <w:r>
        <w:rPr>
          <w:rFonts w:ascii="Calibri" w:hAnsi="Calibri"/>
          <w:spacing w:val="-3"/>
          <w:sz w:val="28"/>
        </w:rPr>
        <w:t xml:space="preserve"> </w:t>
      </w:r>
      <w:r>
        <w:rPr>
          <w:rFonts w:ascii="Calibri" w:hAnsi="Calibri"/>
          <w:sz w:val="28"/>
        </w:rPr>
        <w:t>public</w:t>
      </w:r>
      <w:r>
        <w:rPr>
          <w:rFonts w:ascii="Calibri" w:hAnsi="Calibri"/>
          <w:spacing w:val="-1"/>
          <w:sz w:val="28"/>
        </w:rPr>
        <w:t xml:space="preserve"> </w:t>
      </w:r>
      <w:r>
        <w:rPr>
          <w:rFonts w:ascii="Calibri" w:hAnsi="Calibri"/>
          <w:sz w:val="28"/>
        </w:rPr>
        <w:t>services.</w:t>
      </w:r>
    </w:p>
    <w:p w14:paraId="4F4DB07A" w14:textId="77777777" w:rsidR="00C03777" w:rsidRDefault="00AC6BF6" w:rsidP="009C6E79">
      <w:pPr>
        <w:pStyle w:val="ListParagraph"/>
        <w:numPr>
          <w:ilvl w:val="0"/>
          <w:numId w:val="1"/>
        </w:numPr>
        <w:tabs>
          <w:tab w:val="left" w:pos="1680"/>
          <w:tab w:val="left" w:pos="1681"/>
        </w:tabs>
        <w:spacing w:line="259" w:lineRule="auto"/>
        <w:ind w:left="851" w:hanging="567"/>
        <w:jc w:val="both"/>
        <w:rPr>
          <w:rFonts w:ascii="Symbol" w:hAnsi="Symbol"/>
          <w:sz w:val="28"/>
        </w:rPr>
      </w:pPr>
      <w:r>
        <w:rPr>
          <w:rFonts w:ascii="Calibri" w:hAnsi="Calibri"/>
          <w:sz w:val="28"/>
        </w:rPr>
        <w:t>Professional Growth: We encourage and support the continuous</w:t>
      </w:r>
      <w:r>
        <w:rPr>
          <w:rFonts w:ascii="Calibri" w:hAnsi="Calibri"/>
          <w:spacing w:val="1"/>
          <w:sz w:val="28"/>
        </w:rPr>
        <w:t xml:space="preserve"> </w:t>
      </w:r>
      <w:r>
        <w:rPr>
          <w:rFonts w:ascii="Calibri" w:hAnsi="Calibri"/>
          <w:sz w:val="28"/>
        </w:rPr>
        <w:t>development of our employees, providing training and opportunities to</w:t>
      </w:r>
      <w:r>
        <w:rPr>
          <w:rFonts w:ascii="Calibri" w:hAnsi="Calibri"/>
          <w:spacing w:val="-61"/>
          <w:sz w:val="28"/>
        </w:rPr>
        <w:t xml:space="preserve"> </w:t>
      </w:r>
      <w:r>
        <w:rPr>
          <w:rFonts w:ascii="Calibri" w:hAnsi="Calibri"/>
          <w:sz w:val="28"/>
        </w:rPr>
        <w:t>enhance</w:t>
      </w:r>
      <w:r>
        <w:rPr>
          <w:rFonts w:ascii="Calibri" w:hAnsi="Calibri"/>
          <w:spacing w:val="-3"/>
          <w:sz w:val="28"/>
        </w:rPr>
        <w:t xml:space="preserve"> </w:t>
      </w:r>
      <w:r>
        <w:rPr>
          <w:rFonts w:ascii="Calibri" w:hAnsi="Calibri"/>
          <w:sz w:val="28"/>
        </w:rPr>
        <w:t>your skills and expertise.</w:t>
      </w:r>
    </w:p>
    <w:p w14:paraId="72781A77" w14:textId="3FA7EFCB" w:rsidR="00C03777" w:rsidRDefault="00AC6BF6" w:rsidP="009C6E79">
      <w:pPr>
        <w:pStyle w:val="ListParagraph"/>
        <w:numPr>
          <w:ilvl w:val="0"/>
          <w:numId w:val="1"/>
        </w:numPr>
        <w:tabs>
          <w:tab w:val="left" w:pos="1680"/>
          <w:tab w:val="left" w:pos="1681"/>
        </w:tabs>
        <w:spacing w:line="259" w:lineRule="auto"/>
        <w:ind w:left="851" w:hanging="567"/>
        <w:jc w:val="both"/>
        <w:rPr>
          <w:rFonts w:ascii="Symbol" w:hAnsi="Symbol"/>
          <w:sz w:val="28"/>
        </w:rPr>
      </w:pPr>
      <w:r>
        <w:rPr>
          <w:rFonts w:ascii="Calibri" w:hAnsi="Calibri"/>
          <w:sz w:val="28"/>
        </w:rPr>
        <w:t xml:space="preserve">Work-Life Balance: We understand the importance of maintaining </w:t>
      </w:r>
      <w:proofErr w:type="gramStart"/>
      <w:r>
        <w:rPr>
          <w:rFonts w:ascii="Calibri" w:hAnsi="Calibri"/>
          <w:sz w:val="28"/>
        </w:rPr>
        <w:t>a</w:t>
      </w:r>
      <w:r w:rsidR="00D8505D">
        <w:rPr>
          <w:rFonts w:ascii="Calibri" w:hAnsi="Calibri"/>
          <w:sz w:val="28"/>
        </w:rPr>
        <w:t xml:space="preserve"> </w:t>
      </w:r>
      <w:r>
        <w:rPr>
          <w:rFonts w:ascii="Calibri" w:hAnsi="Calibri"/>
          <w:spacing w:val="-61"/>
          <w:sz w:val="28"/>
        </w:rPr>
        <w:t xml:space="preserve"> </w:t>
      </w:r>
      <w:r>
        <w:rPr>
          <w:rFonts w:ascii="Calibri" w:hAnsi="Calibri"/>
          <w:sz w:val="28"/>
        </w:rPr>
        <w:t>healthy</w:t>
      </w:r>
      <w:proofErr w:type="gramEnd"/>
      <w:r>
        <w:rPr>
          <w:rFonts w:ascii="Calibri" w:hAnsi="Calibri"/>
          <w:sz w:val="28"/>
        </w:rPr>
        <w:t xml:space="preserve"> work-life balance and strive to offer flexible working</w:t>
      </w:r>
      <w:r>
        <w:rPr>
          <w:rFonts w:ascii="Calibri" w:hAnsi="Calibri"/>
          <w:spacing w:val="1"/>
          <w:sz w:val="28"/>
        </w:rPr>
        <w:t xml:space="preserve"> </w:t>
      </w:r>
      <w:r>
        <w:rPr>
          <w:rFonts w:ascii="Calibri" w:hAnsi="Calibri"/>
          <w:sz w:val="28"/>
        </w:rPr>
        <w:t>arrangements.</w:t>
      </w:r>
    </w:p>
    <w:p w14:paraId="049C3634" w14:textId="1828AD1B" w:rsidR="00C03777" w:rsidRDefault="00AC6BF6" w:rsidP="009C6E79">
      <w:pPr>
        <w:pStyle w:val="ListParagraph"/>
        <w:numPr>
          <w:ilvl w:val="0"/>
          <w:numId w:val="1"/>
        </w:numPr>
        <w:tabs>
          <w:tab w:val="left" w:pos="1680"/>
          <w:tab w:val="left" w:pos="1681"/>
        </w:tabs>
        <w:spacing w:line="259" w:lineRule="auto"/>
        <w:ind w:left="851" w:hanging="567"/>
        <w:jc w:val="both"/>
        <w:rPr>
          <w:rFonts w:ascii="Symbol" w:hAnsi="Symbol"/>
          <w:sz w:val="28"/>
        </w:rPr>
      </w:pPr>
      <w:r>
        <w:rPr>
          <w:rFonts w:ascii="Calibri" w:hAnsi="Calibri"/>
          <w:sz w:val="28"/>
        </w:rPr>
        <w:t xml:space="preserve">Positive Workplace Culture: Our </w:t>
      </w:r>
      <w:proofErr w:type="spellStart"/>
      <w:r>
        <w:rPr>
          <w:rFonts w:ascii="Calibri" w:hAnsi="Calibri"/>
          <w:sz w:val="28"/>
        </w:rPr>
        <w:t>organisation</w:t>
      </w:r>
      <w:proofErr w:type="spellEnd"/>
      <w:r>
        <w:rPr>
          <w:rFonts w:ascii="Calibri" w:hAnsi="Calibri"/>
          <w:sz w:val="28"/>
        </w:rPr>
        <w:t xml:space="preserve"> promotes a positive and</w:t>
      </w:r>
      <w:r>
        <w:rPr>
          <w:rFonts w:ascii="Calibri" w:hAnsi="Calibri"/>
          <w:spacing w:val="1"/>
          <w:sz w:val="28"/>
        </w:rPr>
        <w:t xml:space="preserve"> </w:t>
      </w:r>
      <w:r>
        <w:rPr>
          <w:rFonts w:ascii="Calibri" w:hAnsi="Calibri"/>
          <w:sz w:val="28"/>
        </w:rPr>
        <w:t>inclusive workplace culture where diversity and individual contribut</w:t>
      </w:r>
      <w:r w:rsidR="00D8505D">
        <w:rPr>
          <w:rFonts w:ascii="Calibri" w:hAnsi="Calibri"/>
          <w:sz w:val="28"/>
        </w:rPr>
        <w:t xml:space="preserve">ions </w:t>
      </w:r>
      <w:r>
        <w:rPr>
          <w:rFonts w:ascii="Calibri" w:hAnsi="Calibri"/>
          <w:sz w:val="28"/>
        </w:rPr>
        <w:t>celebrated.</w:t>
      </w:r>
    </w:p>
    <w:p w14:paraId="77D81CD0" w14:textId="77777777" w:rsidR="00511288" w:rsidRDefault="00511288" w:rsidP="00511288">
      <w:pPr>
        <w:spacing w:before="35"/>
        <w:ind w:left="284"/>
        <w:rPr>
          <w:b/>
          <w:color w:val="008000"/>
          <w:sz w:val="32"/>
          <w:u w:val="thick" w:color="008000"/>
        </w:rPr>
      </w:pPr>
    </w:p>
    <w:p w14:paraId="0C7CF682" w14:textId="77777777" w:rsidR="00A463F5" w:rsidRDefault="00A463F5" w:rsidP="00511288">
      <w:pPr>
        <w:spacing w:before="35"/>
        <w:ind w:left="284"/>
        <w:rPr>
          <w:b/>
          <w:color w:val="008000"/>
          <w:sz w:val="32"/>
          <w:u w:val="thick" w:color="008000"/>
        </w:rPr>
      </w:pPr>
    </w:p>
    <w:p w14:paraId="58225325" w14:textId="77777777" w:rsidR="00A463F5" w:rsidRDefault="00A463F5" w:rsidP="00511288">
      <w:pPr>
        <w:spacing w:before="35"/>
        <w:ind w:left="284"/>
        <w:rPr>
          <w:b/>
          <w:color w:val="008000"/>
          <w:sz w:val="32"/>
          <w:u w:val="thick" w:color="008000"/>
        </w:rPr>
      </w:pPr>
    </w:p>
    <w:p w14:paraId="38D6530C" w14:textId="77777777" w:rsidR="00C03777" w:rsidRPr="00511288" w:rsidRDefault="00AC6BF6" w:rsidP="00BE4A6B">
      <w:pPr>
        <w:spacing w:before="35"/>
        <w:ind w:left="284"/>
        <w:rPr>
          <w:b/>
          <w:color w:val="008000"/>
          <w:sz w:val="32"/>
          <w:u w:val="thick" w:color="008000"/>
        </w:rPr>
      </w:pPr>
      <w:r w:rsidRPr="00511288">
        <w:rPr>
          <w:b/>
          <w:color w:val="008000"/>
          <w:sz w:val="32"/>
          <w:u w:val="thick" w:color="008000"/>
        </w:rPr>
        <w:lastRenderedPageBreak/>
        <w:t>We offer</w:t>
      </w:r>
    </w:p>
    <w:p w14:paraId="113CB407" w14:textId="77777777" w:rsidR="00C03777" w:rsidRDefault="00C03777">
      <w:pPr>
        <w:spacing w:before="1"/>
        <w:ind w:left="284"/>
        <w:rPr>
          <w:b/>
          <w:sz w:val="24"/>
        </w:rPr>
      </w:pPr>
    </w:p>
    <w:p w14:paraId="1DB255A8" w14:textId="3E4FD7C2" w:rsidR="00C03777" w:rsidRPr="00BE4A6B" w:rsidRDefault="00D418CA" w:rsidP="009C6E79">
      <w:pPr>
        <w:pStyle w:val="ListParagraph"/>
        <w:numPr>
          <w:ilvl w:val="0"/>
          <w:numId w:val="1"/>
        </w:numPr>
        <w:spacing w:before="33" w:line="242" w:lineRule="auto"/>
        <w:ind w:left="709" w:right="1458" w:hanging="425"/>
        <w:rPr>
          <w:rFonts w:ascii="Symbol" w:hAnsi="Symbol"/>
          <w:sz w:val="28"/>
          <w:szCs w:val="28"/>
        </w:rPr>
      </w:pPr>
      <w:r>
        <w:rPr>
          <w:rFonts w:ascii="Calibri" w:hAnsi="Calibri"/>
          <w:sz w:val="28"/>
          <w:szCs w:val="28"/>
        </w:rPr>
        <w:t>25</w:t>
      </w:r>
      <w:r w:rsidR="00AC6BF6" w:rsidRPr="00BE4A6B">
        <w:rPr>
          <w:rFonts w:ascii="Calibri" w:hAnsi="Calibri"/>
          <w:sz w:val="28"/>
          <w:szCs w:val="28"/>
        </w:rPr>
        <w:t xml:space="preserve"> days annual holiday, plus 1 extra day every year up to a </w:t>
      </w:r>
      <w:r w:rsidR="008F7F20" w:rsidRPr="00BE4A6B">
        <w:rPr>
          <w:rFonts w:ascii="Calibri" w:hAnsi="Calibri"/>
          <w:sz w:val="28"/>
          <w:szCs w:val="28"/>
        </w:rPr>
        <w:t>maximum 30</w:t>
      </w:r>
      <w:r>
        <w:rPr>
          <w:rFonts w:ascii="Calibri" w:hAnsi="Calibri"/>
          <w:sz w:val="28"/>
          <w:szCs w:val="28"/>
        </w:rPr>
        <w:t xml:space="preserve"> </w:t>
      </w:r>
      <w:r w:rsidR="00AC6BF6" w:rsidRPr="00BE4A6B">
        <w:rPr>
          <w:rFonts w:ascii="Calibri" w:hAnsi="Calibri"/>
          <w:sz w:val="28"/>
          <w:szCs w:val="28"/>
        </w:rPr>
        <w:t xml:space="preserve">days </w:t>
      </w:r>
      <w:proofErr w:type="gramStart"/>
      <w:r w:rsidR="00AC6BF6" w:rsidRPr="00BE4A6B">
        <w:rPr>
          <w:rFonts w:ascii="Calibri" w:hAnsi="Calibri"/>
          <w:sz w:val="28"/>
          <w:szCs w:val="28"/>
        </w:rPr>
        <w:t>+</w:t>
      </w:r>
      <w:r w:rsidR="00FA67ED">
        <w:rPr>
          <w:rFonts w:ascii="Calibri" w:hAnsi="Calibri"/>
          <w:sz w:val="28"/>
          <w:szCs w:val="28"/>
        </w:rPr>
        <w:t xml:space="preserve"> </w:t>
      </w:r>
      <w:r w:rsidR="00AC6BF6" w:rsidRPr="00BE4A6B">
        <w:rPr>
          <w:rFonts w:ascii="Calibri" w:hAnsi="Calibri"/>
          <w:spacing w:val="-52"/>
          <w:sz w:val="28"/>
          <w:szCs w:val="28"/>
        </w:rPr>
        <w:t xml:space="preserve"> </w:t>
      </w:r>
      <w:r w:rsidR="00AC6BF6" w:rsidRPr="00BE4A6B">
        <w:rPr>
          <w:rFonts w:ascii="Calibri" w:hAnsi="Calibri"/>
          <w:sz w:val="28"/>
          <w:szCs w:val="28"/>
        </w:rPr>
        <w:t>Bank</w:t>
      </w:r>
      <w:proofErr w:type="gramEnd"/>
      <w:r w:rsidR="00AC6BF6" w:rsidRPr="00BE4A6B">
        <w:rPr>
          <w:rFonts w:ascii="Calibri" w:hAnsi="Calibri"/>
          <w:spacing w:val="-1"/>
          <w:sz w:val="28"/>
          <w:szCs w:val="28"/>
        </w:rPr>
        <w:t xml:space="preserve"> </w:t>
      </w:r>
      <w:r w:rsidR="00AC6BF6" w:rsidRPr="00BE4A6B">
        <w:rPr>
          <w:rFonts w:ascii="Calibri" w:hAnsi="Calibri"/>
          <w:sz w:val="28"/>
          <w:szCs w:val="28"/>
        </w:rPr>
        <w:t>Holidays</w:t>
      </w:r>
      <w:r w:rsidR="00AC6BF6" w:rsidRPr="00BE4A6B">
        <w:rPr>
          <w:rFonts w:ascii="Calibri" w:hAnsi="Calibri"/>
          <w:spacing w:val="1"/>
          <w:sz w:val="28"/>
          <w:szCs w:val="28"/>
        </w:rPr>
        <w:t xml:space="preserve"> </w:t>
      </w:r>
      <w:r w:rsidR="00C13715">
        <w:rPr>
          <w:rFonts w:ascii="Calibri" w:hAnsi="Calibri"/>
          <w:sz w:val="28"/>
          <w:szCs w:val="28"/>
        </w:rPr>
        <w:t xml:space="preserve">if full time otherwise pro rata </w:t>
      </w:r>
      <w:r w:rsidR="00AC6BF6" w:rsidRPr="00BE4A6B">
        <w:rPr>
          <w:rFonts w:ascii="Calibri" w:hAnsi="Calibri"/>
          <w:sz w:val="28"/>
          <w:szCs w:val="28"/>
        </w:rPr>
        <w:t>+ a</w:t>
      </w:r>
      <w:r w:rsidR="00AC6BF6" w:rsidRPr="00BE4A6B">
        <w:rPr>
          <w:rFonts w:ascii="Calibri" w:hAnsi="Calibri"/>
          <w:spacing w:val="-1"/>
          <w:sz w:val="28"/>
          <w:szCs w:val="28"/>
        </w:rPr>
        <w:t xml:space="preserve"> </w:t>
      </w:r>
      <w:r w:rsidR="00AC6BF6" w:rsidRPr="00BE4A6B">
        <w:rPr>
          <w:rFonts w:ascii="Calibri" w:hAnsi="Calibri"/>
          <w:sz w:val="28"/>
          <w:szCs w:val="28"/>
        </w:rPr>
        <w:t>discretionary</w:t>
      </w:r>
      <w:r w:rsidR="00AC6BF6" w:rsidRPr="00BE4A6B">
        <w:rPr>
          <w:rFonts w:ascii="Calibri" w:hAnsi="Calibri"/>
          <w:spacing w:val="-2"/>
          <w:sz w:val="28"/>
          <w:szCs w:val="28"/>
        </w:rPr>
        <w:t xml:space="preserve"> </w:t>
      </w:r>
      <w:r w:rsidR="00AC6BF6" w:rsidRPr="00BE4A6B">
        <w:rPr>
          <w:rFonts w:ascii="Calibri" w:hAnsi="Calibri"/>
          <w:sz w:val="28"/>
          <w:szCs w:val="28"/>
        </w:rPr>
        <w:t>additional day</w:t>
      </w:r>
      <w:r w:rsidR="00AC6BF6" w:rsidRPr="00BE4A6B">
        <w:rPr>
          <w:rFonts w:ascii="Calibri" w:hAnsi="Calibri"/>
          <w:spacing w:val="-1"/>
          <w:sz w:val="28"/>
          <w:szCs w:val="28"/>
        </w:rPr>
        <w:t xml:space="preserve"> </w:t>
      </w:r>
      <w:r w:rsidR="00AC6BF6" w:rsidRPr="00BE4A6B">
        <w:rPr>
          <w:rFonts w:ascii="Calibri" w:hAnsi="Calibri"/>
          <w:sz w:val="28"/>
          <w:szCs w:val="28"/>
        </w:rPr>
        <w:t>on your</w:t>
      </w:r>
      <w:r w:rsidR="00AC6BF6" w:rsidRPr="00BE4A6B">
        <w:rPr>
          <w:rFonts w:ascii="Calibri" w:hAnsi="Calibri"/>
          <w:spacing w:val="-2"/>
          <w:sz w:val="28"/>
          <w:szCs w:val="28"/>
        </w:rPr>
        <w:t xml:space="preserve"> </w:t>
      </w:r>
      <w:r w:rsidR="00AC6BF6" w:rsidRPr="00BE4A6B">
        <w:rPr>
          <w:rFonts w:ascii="Calibri" w:hAnsi="Calibri"/>
          <w:sz w:val="28"/>
          <w:szCs w:val="28"/>
        </w:rPr>
        <w:t>birthday</w:t>
      </w:r>
      <w:r w:rsidR="00C2242B">
        <w:rPr>
          <w:rFonts w:ascii="Calibri" w:hAnsi="Calibri"/>
          <w:sz w:val="28"/>
          <w:szCs w:val="28"/>
        </w:rPr>
        <w:t xml:space="preserve"> </w:t>
      </w:r>
    </w:p>
    <w:p w14:paraId="5D8CD177" w14:textId="77777777" w:rsidR="00C03777" w:rsidRPr="00BE4A6B" w:rsidRDefault="00AC6BF6" w:rsidP="009C6E79">
      <w:pPr>
        <w:pStyle w:val="Heading3"/>
        <w:numPr>
          <w:ilvl w:val="0"/>
          <w:numId w:val="1"/>
        </w:numPr>
        <w:spacing w:before="33"/>
        <w:ind w:left="709" w:hanging="425"/>
        <w:rPr>
          <w:rFonts w:ascii="Symbol" w:hAnsi="Symbol"/>
          <w:b w:val="0"/>
          <w:sz w:val="28"/>
          <w:szCs w:val="28"/>
        </w:rPr>
      </w:pPr>
      <w:r w:rsidRPr="00BE4A6B">
        <w:rPr>
          <w:b w:val="0"/>
          <w:sz w:val="28"/>
          <w:szCs w:val="28"/>
        </w:rPr>
        <w:t>Contributory</w:t>
      </w:r>
      <w:r w:rsidRPr="00BE4A6B">
        <w:rPr>
          <w:b w:val="0"/>
          <w:spacing w:val="-2"/>
          <w:sz w:val="28"/>
          <w:szCs w:val="28"/>
        </w:rPr>
        <w:t xml:space="preserve"> </w:t>
      </w:r>
      <w:r w:rsidRPr="00BE4A6B">
        <w:rPr>
          <w:b w:val="0"/>
          <w:sz w:val="28"/>
          <w:szCs w:val="28"/>
        </w:rPr>
        <w:t>Company</w:t>
      </w:r>
      <w:r w:rsidRPr="00BE4A6B">
        <w:rPr>
          <w:b w:val="0"/>
          <w:spacing w:val="-6"/>
          <w:sz w:val="28"/>
          <w:szCs w:val="28"/>
        </w:rPr>
        <w:t xml:space="preserve"> </w:t>
      </w:r>
      <w:r w:rsidRPr="00BE4A6B">
        <w:rPr>
          <w:b w:val="0"/>
          <w:sz w:val="28"/>
          <w:szCs w:val="28"/>
        </w:rPr>
        <w:t>Pension</w:t>
      </w:r>
      <w:r w:rsidRPr="00BE4A6B">
        <w:rPr>
          <w:b w:val="0"/>
          <w:spacing w:val="-2"/>
          <w:sz w:val="28"/>
          <w:szCs w:val="28"/>
        </w:rPr>
        <w:t xml:space="preserve"> </w:t>
      </w:r>
      <w:r w:rsidRPr="00BE4A6B">
        <w:rPr>
          <w:b w:val="0"/>
          <w:sz w:val="28"/>
          <w:szCs w:val="28"/>
        </w:rPr>
        <w:t>Scheme</w:t>
      </w:r>
    </w:p>
    <w:p w14:paraId="7E4CAE59" w14:textId="77777777" w:rsidR="00C03777" w:rsidRPr="00BE4A6B" w:rsidRDefault="00AC6BF6" w:rsidP="009C6E79">
      <w:pPr>
        <w:pStyle w:val="ListParagraph"/>
        <w:numPr>
          <w:ilvl w:val="0"/>
          <w:numId w:val="1"/>
        </w:numPr>
        <w:spacing w:before="36"/>
        <w:ind w:left="709" w:hanging="425"/>
        <w:rPr>
          <w:rFonts w:ascii="Symbol" w:hAnsi="Symbol"/>
          <w:sz w:val="28"/>
          <w:szCs w:val="28"/>
        </w:rPr>
      </w:pPr>
      <w:r w:rsidRPr="00BE4A6B">
        <w:rPr>
          <w:rFonts w:ascii="Calibri" w:hAnsi="Calibri"/>
          <w:sz w:val="28"/>
          <w:szCs w:val="28"/>
        </w:rPr>
        <w:t>Flexible</w:t>
      </w:r>
      <w:r w:rsidRPr="00BE4A6B">
        <w:rPr>
          <w:rFonts w:ascii="Calibri" w:hAnsi="Calibri"/>
          <w:spacing w:val="-5"/>
          <w:sz w:val="28"/>
          <w:szCs w:val="28"/>
        </w:rPr>
        <w:t xml:space="preserve"> </w:t>
      </w:r>
      <w:r w:rsidRPr="00BE4A6B">
        <w:rPr>
          <w:rFonts w:ascii="Calibri" w:hAnsi="Calibri"/>
          <w:sz w:val="28"/>
          <w:szCs w:val="28"/>
        </w:rPr>
        <w:t>working</w:t>
      </w:r>
    </w:p>
    <w:p w14:paraId="5EC990A7" w14:textId="77777777" w:rsidR="00C03777" w:rsidRPr="00BE4A6B" w:rsidRDefault="00AC6BF6" w:rsidP="009C6E79">
      <w:pPr>
        <w:pStyle w:val="Heading3"/>
        <w:numPr>
          <w:ilvl w:val="0"/>
          <w:numId w:val="1"/>
        </w:numPr>
        <w:spacing w:before="35"/>
        <w:ind w:left="709" w:hanging="425"/>
        <w:rPr>
          <w:rFonts w:ascii="Symbol" w:hAnsi="Symbol"/>
          <w:b w:val="0"/>
          <w:sz w:val="28"/>
          <w:szCs w:val="28"/>
        </w:rPr>
      </w:pPr>
      <w:r w:rsidRPr="00BE4A6B">
        <w:rPr>
          <w:b w:val="0"/>
          <w:sz w:val="28"/>
          <w:szCs w:val="28"/>
        </w:rPr>
        <w:t>Discretionary</w:t>
      </w:r>
      <w:r w:rsidRPr="00BE4A6B">
        <w:rPr>
          <w:b w:val="0"/>
          <w:spacing w:val="-4"/>
          <w:sz w:val="28"/>
          <w:szCs w:val="28"/>
        </w:rPr>
        <w:t xml:space="preserve"> </w:t>
      </w:r>
      <w:r w:rsidRPr="00BE4A6B">
        <w:rPr>
          <w:b w:val="0"/>
          <w:sz w:val="28"/>
          <w:szCs w:val="28"/>
        </w:rPr>
        <w:t>Employee</w:t>
      </w:r>
      <w:r w:rsidRPr="00BE4A6B">
        <w:rPr>
          <w:b w:val="0"/>
          <w:spacing w:val="-3"/>
          <w:sz w:val="28"/>
          <w:szCs w:val="28"/>
        </w:rPr>
        <w:t xml:space="preserve"> </w:t>
      </w:r>
      <w:r w:rsidRPr="00BE4A6B">
        <w:rPr>
          <w:b w:val="0"/>
          <w:sz w:val="28"/>
          <w:szCs w:val="28"/>
        </w:rPr>
        <w:t>Assistance</w:t>
      </w:r>
      <w:r w:rsidRPr="00BE4A6B">
        <w:rPr>
          <w:b w:val="0"/>
          <w:spacing w:val="-3"/>
          <w:sz w:val="28"/>
          <w:szCs w:val="28"/>
        </w:rPr>
        <w:t xml:space="preserve"> </w:t>
      </w:r>
      <w:r w:rsidRPr="00BE4A6B">
        <w:rPr>
          <w:b w:val="0"/>
          <w:sz w:val="28"/>
          <w:szCs w:val="28"/>
        </w:rPr>
        <w:t>Scheme</w:t>
      </w:r>
    </w:p>
    <w:p w14:paraId="75BF4E7A" w14:textId="77777777" w:rsidR="00C03777" w:rsidRPr="00BE4A6B" w:rsidRDefault="00AC6BF6" w:rsidP="009C6E79">
      <w:pPr>
        <w:pStyle w:val="ListParagraph"/>
        <w:numPr>
          <w:ilvl w:val="0"/>
          <w:numId w:val="1"/>
        </w:numPr>
        <w:spacing w:before="38"/>
        <w:ind w:left="709" w:hanging="425"/>
        <w:rPr>
          <w:rFonts w:ascii="Symbol" w:hAnsi="Symbol"/>
          <w:sz w:val="28"/>
          <w:szCs w:val="28"/>
        </w:rPr>
      </w:pPr>
      <w:r w:rsidRPr="00BE4A6B">
        <w:rPr>
          <w:rFonts w:ascii="Calibri" w:hAnsi="Calibri"/>
          <w:sz w:val="28"/>
          <w:szCs w:val="28"/>
        </w:rPr>
        <w:t>Free</w:t>
      </w:r>
      <w:r w:rsidRPr="00BE4A6B">
        <w:rPr>
          <w:rFonts w:ascii="Calibri" w:hAnsi="Calibri"/>
          <w:spacing w:val="-4"/>
          <w:sz w:val="28"/>
          <w:szCs w:val="28"/>
        </w:rPr>
        <w:t xml:space="preserve"> </w:t>
      </w:r>
      <w:r w:rsidRPr="00BE4A6B">
        <w:rPr>
          <w:rFonts w:ascii="Calibri" w:hAnsi="Calibri"/>
          <w:sz w:val="28"/>
          <w:szCs w:val="28"/>
        </w:rPr>
        <w:t>parking</w:t>
      </w:r>
      <w:r w:rsidRPr="00BE4A6B">
        <w:rPr>
          <w:rFonts w:ascii="Calibri" w:hAnsi="Calibri"/>
          <w:spacing w:val="-3"/>
          <w:sz w:val="28"/>
          <w:szCs w:val="28"/>
        </w:rPr>
        <w:t xml:space="preserve"> </w:t>
      </w:r>
      <w:r w:rsidRPr="00BE4A6B">
        <w:rPr>
          <w:rFonts w:ascii="Calibri" w:hAnsi="Calibri"/>
          <w:sz w:val="28"/>
          <w:szCs w:val="28"/>
        </w:rPr>
        <w:t>at</w:t>
      </w:r>
      <w:r w:rsidRPr="00BE4A6B">
        <w:rPr>
          <w:rFonts w:ascii="Calibri" w:hAnsi="Calibri"/>
          <w:spacing w:val="-3"/>
          <w:sz w:val="28"/>
          <w:szCs w:val="28"/>
        </w:rPr>
        <w:t xml:space="preserve"> </w:t>
      </w:r>
      <w:r w:rsidRPr="00BE4A6B">
        <w:rPr>
          <w:rFonts w:ascii="Calibri" w:hAnsi="Calibri"/>
          <w:sz w:val="28"/>
          <w:szCs w:val="28"/>
        </w:rPr>
        <w:t>our</w:t>
      </w:r>
      <w:r w:rsidRPr="00BE4A6B">
        <w:rPr>
          <w:rFonts w:ascii="Calibri" w:hAnsi="Calibri"/>
          <w:spacing w:val="-1"/>
          <w:sz w:val="28"/>
          <w:szCs w:val="28"/>
        </w:rPr>
        <w:t xml:space="preserve"> </w:t>
      </w:r>
      <w:r w:rsidRPr="00BE4A6B">
        <w:rPr>
          <w:rFonts w:ascii="Calibri" w:hAnsi="Calibri"/>
          <w:sz w:val="28"/>
          <w:szCs w:val="28"/>
        </w:rPr>
        <w:t>offices</w:t>
      </w:r>
    </w:p>
    <w:p w14:paraId="4732892B" w14:textId="77777777" w:rsidR="009B31F8" w:rsidRDefault="009B31F8" w:rsidP="009B31F8">
      <w:pPr>
        <w:rPr>
          <w:rFonts w:ascii="Symbol" w:hAnsi="Symbol"/>
          <w:sz w:val="24"/>
        </w:rPr>
      </w:pPr>
    </w:p>
    <w:p w14:paraId="258DDA58" w14:textId="77777777" w:rsidR="00A463F5" w:rsidRPr="009B31F8" w:rsidRDefault="00A463F5" w:rsidP="009B31F8">
      <w:pPr>
        <w:rPr>
          <w:rFonts w:ascii="Symbol" w:hAnsi="Symbol"/>
          <w:sz w:val="24"/>
        </w:rPr>
      </w:pPr>
    </w:p>
    <w:p w14:paraId="78C5115B" w14:textId="77777777" w:rsidR="00C03777" w:rsidRDefault="009B31F8" w:rsidP="00E40ED8">
      <w:pPr>
        <w:pStyle w:val="Heading1"/>
        <w:ind w:left="-851"/>
        <w:jc w:val="center"/>
        <w:rPr>
          <w:u w:val="none"/>
        </w:rPr>
      </w:pPr>
      <w:r>
        <w:rPr>
          <w:color w:val="008000"/>
          <w:u w:val="thick" w:color="008000"/>
        </w:rPr>
        <w:t>D</w:t>
      </w:r>
      <w:r w:rsidR="00AC6BF6">
        <w:rPr>
          <w:color w:val="008000"/>
          <w:u w:val="thick" w:color="008000"/>
        </w:rPr>
        <w:t>iversity</w:t>
      </w:r>
      <w:r w:rsidR="00AC6BF6">
        <w:rPr>
          <w:color w:val="008000"/>
          <w:spacing w:val="-4"/>
          <w:u w:val="thick" w:color="008000"/>
        </w:rPr>
        <w:t xml:space="preserve"> </w:t>
      </w:r>
      <w:r w:rsidR="00AC6BF6">
        <w:rPr>
          <w:color w:val="008000"/>
          <w:u w:val="thick" w:color="008000"/>
        </w:rPr>
        <w:t>and</w:t>
      </w:r>
      <w:r w:rsidR="00AC6BF6">
        <w:rPr>
          <w:color w:val="008000"/>
          <w:spacing w:val="-5"/>
          <w:u w:val="thick" w:color="008000"/>
        </w:rPr>
        <w:t xml:space="preserve"> </w:t>
      </w:r>
      <w:r w:rsidR="00AC6BF6">
        <w:rPr>
          <w:color w:val="008000"/>
          <w:u w:val="thick" w:color="008000"/>
        </w:rPr>
        <w:t>Equality</w:t>
      </w:r>
      <w:r w:rsidR="00AC6BF6">
        <w:rPr>
          <w:color w:val="008000"/>
          <w:spacing w:val="-3"/>
          <w:u w:val="thick" w:color="008000"/>
        </w:rPr>
        <w:t xml:space="preserve"> </w:t>
      </w:r>
      <w:r w:rsidR="00AC6BF6">
        <w:rPr>
          <w:color w:val="008000"/>
          <w:u w:val="thick" w:color="008000"/>
        </w:rPr>
        <w:t>Statement</w:t>
      </w:r>
    </w:p>
    <w:p w14:paraId="3B37CEFD" w14:textId="72F73C86" w:rsidR="00C03777" w:rsidRDefault="00AC6BF6" w:rsidP="00D8505D">
      <w:pPr>
        <w:spacing w:before="192" w:line="259" w:lineRule="auto"/>
        <w:ind w:left="142"/>
        <w:jc w:val="both"/>
        <w:rPr>
          <w:sz w:val="28"/>
        </w:rPr>
      </w:pPr>
      <w:r>
        <w:rPr>
          <w:sz w:val="28"/>
        </w:rPr>
        <w:t>At</w:t>
      </w:r>
      <w:r>
        <w:rPr>
          <w:spacing w:val="2"/>
          <w:sz w:val="28"/>
        </w:rPr>
        <w:t xml:space="preserve"> </w:t>
      </w:r>
      <w:r>
        <w:rPr>
          <w:sz w:val="28"/>
        </w:rPr>
        <w:t>Care</w:t>
      </w:r>
      <w:r>
        <w:rPr>
          <w:spacing w:val="2"/>
          <w:sz w:val="28"/>
        </w:rPr>
        <w:t xml:space="preserve"> </w:t>
      </w:r>
      <w:r>
        <w:rPr>
          <w:sz w:val="28"/>
        </w:rPr>
        <w:t>and</w:t>
      </w:r>
      <w:r>
        <w:rPr>
          <w:spacing w:val="1"/>
          <w:sz w:val="28"/>
        </w:rPr>
        <w:t xml:space="preserve"> </w:t>
      </w:r>
      <w:r>
        <w:rPr>
          <w:sz w:val="28"/>
        </w:rPr>
        <w:t>Repair</w:t>
      </w:r>
      <w:r>
        <w:rPr>
          <w:spacing w:val="3"/>
          <w:sz w:val="28"/>
        </w:rPr>
        <w:t xml:space="preserve"> </w:t>
      </w:r>
      <w:r>
        <w:rPr>
          <w:sz w:val="28"/>
        </w:rPr>
        <w:t>North</w:t>
      </w:r>
      <w:r>
        <w:rPr>
          <w:spacing w:val="3"/>
          <w:sz w:val="28"/>
        </w:rPr>
        <w:t xml:space="preserve"> </w:t>
      </w:r>
      <w:r>
        <w:rPr>
          <w:sz w:val="28"/>
        </w:rPr>
        <w:t>East</w:t>
      </w:r>
      <w:r>
        <w:rPr>
          <w:spacing w:val="2"/>
          <w:sz w:val="28"/>
        </w:rPr>
        <w:t xml:space="preserve"> </w:t>
      </w:r>
      <w:r>
        <w:rPr>
          <w:sz w:val="28"/>
        </w:rPr>
        <w:t>Wales,</w:t>
      </w:r>
      <w:r>
        <w:rPr>
          <w:spacing w:val="2"/>
          <w:sz w:val="28"/>
        </w:rPr>
        <w:t xml:space="preserve"> </w:t>
      </w:r>
      <w:r>
        <w:rPr>
          <w:sz w:val="28"/>
        </w:rPr>
        <w:t>we</w:t>
      </w:r>
      <w:r>
        <w:rPr>
          <w:spacing w:val="3"/>
          <w:sz w:val="28"/>
        </w:rPr>
        <w:t xml:space="preserve"> </w:t>
      </w:r>
      <w:r>
        <w:rPr>
          <w:sz w:val="28"/>
        </w:rPr>
        <w:t>are</w:t>
      </w:r>
      <w:r>
        <w:rPr>
          <w:spacing w:val="1"/>
          <w:sz w:val="28"/>
        </w:rPr>
        <w:t xml:space="preserve"> </w:t>
      </w:r>
      <w:r>
        <w:rPr>
          <w:sz w:val="28"/>
        </w:rPr>
        <w:t>committed</w:t>
      </w:r>
      <w:r>
        <w:rPr>
          <w:spacing w:val="4"/>
          <w:sz w:val="28"/>
        </w:rPr>
        <w:t xml:space="preserve"> </w:t>
      </w:r>
      <w:r>
        <w:rPr>
          <w:sz w:val="28"/>
        </w:rPr>
        <w:t>to</w:t>
      </w:r>
      <w:r>
        <w:rPr>
          <w:spacing w:val="1"/>
          <w:sz w:val="28"/>
        </w:rPr>
        <w:t xml:space="preserve"> </w:t>
      </w:r>
      <w:r>
        <w:rPr>
          <w:sz w:val="28"/>
        </w:rPr>
        <w:t>promoting</w:t>
      </w:r>
      <w:r>
        <w:rPr>
          <w:spacing w:val="1"/>
          <w:sz w:val="28"/>
        </w:rPr>
        <w:t xml:space="preserve"> </w:t>
      </w:r>
      <w:r>
        <w:rPr>
          <w:sz w:val="28"/>
        </w:rPr>
        <w:t xml:space="preserve">diversity, equality, and inclusion at all levels of our </w:t>
      </w:r>
      <w:proofErr w:type="spellStart"/>
      <w:r>
        <w:rPr>
          <w:sz w:val="28"/>
        </w:rPr>
        <w:t>organisation</w:t>
      </w:r>
      <w:proofErr w:type="spellEnd"/>
      <w:r>
        <w:rPr>
          <w:sz w:val="28"/>
        </w:rPr>
        <w:t>. We celebrate</w:t>
      </w:r>
      <w:r>
        <w:rPr>
          <w:spacing w:val="1"/>
          <w:sz w:val="28"/>
        </w:rPr>
        <w:t xml:space="preserve"> </w:t>
      </w:r>
      <w:r>
        <w:rPr>
          <w:sz w:val="28"/>
        </w:rPr>
        <w:t>the unique perspective that each person has formed from their personal</w:t>
      </w:r>
      <w:r>
        <w:rPr>
          <w:spacing w:val="1"/>
          <w:sz w:val="28"/>
        </w:rPr>
        <w:t xml:space="preserve"> </w:t>
      </w:r>
      <w:r>
        <w:rPr>
          <w:sz w:val="28"/>
        </w:rPr>
        <w:t xml:space="preserve">background and experiences. We are dedicated to fostering a workplace that </w:t>
      </w:r>
      <w:proofErr w:type="gramStart"/>
      <w:r>
        <w:rPr>
          <w:sz w:val="28"/>
        </w:rPr>
        <w:t>is</w:t>
      </w:r>
      <w:r w:rsidR="001E7E10">
        <w:rPr>
          <w:sz w:val="28"/>
        </w:rPr>
        <w:t xml:space="preserve"> </w:t>
      </w:r>
      <w:r>
        <w:rPr>
          <w:spacing w:val="-61"/>
          <w:sz w:val="28"/>
        </w:rPr>
        <w:t xml:space="preserve"> </w:t>
      </w:r>
      <w:r>
        <w:rPr>
          <w:sz w:val="28"/>
        </w:rPr>
        <w:t>free</w:t>
      </w:r>
      <w:proofErr w:type="gramEnd"/>
      <w:r>
        <w:rPr>
          <w:spacing w:val="-4"/>
          <w:sz w:val="28"/>
        </w:rPr>
        <w:t xml:space="preserve"> </w:t>
      </w:r>
      <w:r>
        <w:rPr>
          <w:sz w:val="28"/>
        </w:rPr>
        <w:t>from</w:t>
      </w:r>
      <w:r>
        <w:rPr>
          <w:spacing w:val="-3"/>
          <w:sz w:val="28"/>
        </w:rPr>
        <w:t xml:space="preserve"> </w:t>
      </w:r>
      <w:r>
        <w:rPr>
          <w:sz w:val="28"/>
        </w:rPr>
        <w:t>discrimination</w:t>
      </w:r>
      <w:r>
        <w:rPr>
          <w:spacing w:val="-1"/>
          <w:sz w:val="28"/>
        </w:rPr>
        <w:t xml:space="preserve"> </w:t>
      </w:r>
      <w:r>
        <w:rPr>
          <w:sz w:val="28"/>
        </w:rPr>
        <w:t>and each</w:t>
      </w:r>
      <w:r>
        <w:rPr>
          <w:spacing w:val="-1"/>
          <w:sz w:val="28"/>
        </w:rPr>
        <w:t xml:space="preserve"> </w:t>
      </w:r>
      <w:r>
        <w:rPr>
          <w:sz w:val="28"/>
        </w:rPr>
        <w:t>individual</w:t>
      </w:r>
      <w:r>
        <w:rPr>
          <w:spacing w:val="-1"/>
          <w:sz w:val="28"/>
        </w:rPr>
        <w:t xml:space="preserve"> </w:t>
      </w:r>
      <w:r>
        <w:rPr>
          <w:sz w:val="28"/>
        </w:rPr>
        <w:t>feels respected.</w:t>
      </w:r>
    </w:p>
    <w:p w14:paraId="670C8E5C" w14:textId="77777777" w:rsidR="00C03777" w:rsidRDefault="00AC6BF6" w:rsidP="00D8505D">
      <w:pPr>
        <w:spacing w:before="158" w:line="256" w:lineRule="auto"/>
        <w:ind w:left="142"/>
        <w:jc w:val="both"/>
        <w:rPr>
          <w:sz w:val="28"/>
        </w:rPr>
      </w:pPr>
      <w:r>
        <w:rPr>
          <w:sz w:val="28"/>
        </w:rPr>
        <w:t>We welcome applications from all people who meet the requirements for the</w:t>
      </w:r>
      <w:r>
        <w:rPr>
          <w:spacing w:val="-61"/>
          <w:sz w:val="28"/>
        </w:rPr>
        <w:t xml:space="preserve"> </w:t>
      </w:r>
      <w:r>
        <w:rPr>
          <w:sz w:val="28"/>
        </w:rPr>
        <w:t>role</w:t>
      </w:r>
      <w:r>
        <w:rPr>
          <w:spacing w:val="-2"/>
          <w:sz w:val="28"/>
        </w:rPr>
        <w:t xml:space="preserve"> </w:t>
      </w:r>
      <w:r>
        <w:rPr>
          <w:sz w:val="28"/>
        </w:rPr>
        <w:t>regardless</w:t>
      </w:r>
      <w:r>
        <w:rPr>
          <w:spacing w:val="-1"/>
          <w:sz w:val="28"/>
        </w:rPr>
        <w:t xml:space="preserve"> </w:t>
      </w:r>
      <w:r>
        <w:rPr>
          <w:sz w:val="28"/>
        </w:rPr>
        <w:t>of age,</w:t>
      </w:r>
      <w:r>
        <w:rPr>
          <w:spacing w:val="-3"/>
          <w:sz w:val="28"/>
        </w:rPr>
        <w:t xml:space="preserve"> </w:t>
      </w:r>
      <w:r>
        <w:rPr>
          <w:sz w:val="28"/>
        </w:rPr>
        <w:t>gender,</w:t>
      </w:r>
      <w:r>
        <w:rPr>
          <w:spacing w:val="-2"/>
          <w:sz w:val="28"/>
        </w:rPr>
        <w:t xml:space="preserve"> </w:t>
      </w:r>
      <w:r>
        <w:rPr>
          <w:sz w:val="28"/>
        </w:rPr>
        <w:t>ethnicity, sexuality,</w:t>
      </w:r>
      <w:r>
        <w:rPr>
          <w:spacing w:val="-2"/>
          <w:sz w:val="28"/>
        </w:rPr>
        <w:t xml:space="preserve"> </w:t>
      </w:r>
      <w:r>
        <w:rPr>
          <w:sz w:val="28"/>
        </w:rPr>
        <w:t>or</w:t>
      </w:r>
      <w:r>
        <w:rPr>
          <w:spacing w:val="-2"/>
          <w:sz w:val="28"/>
        </w:rPr>
        <w:t xml:space="preserve"> </w:t>
      </w:r>
      <w:r>
        <w:rPr>
          <w:sz w:val="28"/>
        </w:rPr>
        <w:t>disability.</w:t>
      </w:r>
    </w:p>
    <w:p w14:paraId="07BE14FA" w14:textId="77777777" w:rsidR="00D8505D" w:rsidRDefault="00D8505D" w:rsidP="00D8505D">
      <w:pPr>
        <w:spacing w:before="158" w:line="256" w:lineRule="auto"/>
        <w:ind w:left="142"/>
        <w:jc w:val="both"/>
        <w:rPr>
          <w:sz w:val="28"/>
        </w:rPr>
      </w:pPr>
    </w:p>
    <w:p w14:paraId="67BE4014" w14:textId="77777777" w:rsidR="00C03777" w:rsidRDefault="00AC6BF6" w:rsidP="00E40ED8">
      <w:pPr>
        <w:pStyle w:val="Heading1"/>
        <w:spacing w:before="164"/>
        <w:ind w:left="-567"/>
        <w:jc w:val="center"/>
        <w:rPr>
          <w:u w:val="none"/>
        </w:rPr>
      </w:pPr>
      <w:r>
        <w:rPr>
          <w:color w:val="008000"/>
          <w:u w:val="thick" w:color="008000"/>
        </w:rPr>
        <w:t>Data</w:t>
      </w:r>
      <w:r>
        <w:rPr>
          <w:color w:val="008000"/>
          <w:spacing w:val="-4"/>
          <w:u w:val="thick" w:color="008000"/>
        </w:rPr>
        <w:t xml:space="preserve"> </w:t>
      </w:r>
      <w:r>
        <w:rPr>
          <w:color w:val="008000"/>
          <w:u w:val="thick" w:color="008000"/>
        </w:rPr>
        <w:t>Privacy</w:t>
      </w:r>
    </w:p>
    <w:p w14:paraId="08AD253F" w14:textId="76B9C355" w:rsidR="00C03777" w:rsidRDefault="00AC6BF6" w:rsidP="00D8505D">
      <w:pPr>
        <w:spacing w:before="196" w:line="259" w:lineRule="auto"/>
        <w:ind w:left="142"/>
        <w:jc w:val="both"/>
        <w:rPr>
          <w:sz w:val="28"/>
        </w:rPr>
      </w:pPr>
      <w:r>
        <w:rPr>
          <w:sz w:val="28"/>
        </w:rPr>
        <w:t>We take data privacy seriously and are committed to protecting the personal</w:t>
      </w:r>
      <w:r>
        <w:rPr>
          <w:spacing w:val="1"/>
          <w:sz w:val="28"/>
        </w:rPr>
        <w:t xml:space="preserve"> </w:t>
      </w:r>
      <w:r>
        <w:rPr>
          <w:sz w:val="28"/>
        </w:rPr>
        <w:t>information of our employees, clients, and applicants. During the recruitment</w:t>
      </w:r>
      <w:r>
        <w:rPr>
          <w:spacing w:val="1"/>
          <w:sz w:val="28"/>
        </w:rPr>
        <w:t xml:space="preserve"> </w:t>
      </w:r>
      <w:r>
        <w:rPr>
          <w:sz w:val="28"/>
        </w:rPr>
        <w:t>process, we may collect and process personal information provided by</w:t>
      </w:r>
      <w:r>
        <w:rPr>
          <w:spacing w:val="1"/>
          <w:sz w:val="28"/>
        </w:rPr>
        <w:t xml:space="preserve"> </w:t>
      </w:r>
      <w:r>
        <w:rPr>
          <w:sz w:val="28"/>
        </w:rPr>
        <w:t>candidates, such as names, contact details, employment history, qualifications,</w:t>
      </w:r>
      <w:r>
        <w:rPr>
          <w:spacing w:val="-61"/>
          <w:sz w:val="28"/>
        </w:rPr>
        <w:t xml:space="preserve"> </w:t>
      </w:r>
      <w:r>
        <w:rPr>
          <w:sz w:val="28"/>
        </w:rPr>
        <w:t>and other relevant details. This information is collected solely for the purpose</w:t>
      </w:r>
      <w:r>
        <w:rPr>
          <w:spacing w:val="1"/>
          <w:sz w:val="28"/>
        </w:rPr>
        <w:t xml:space="preserve"> </w:t>
      </w:r>
      <w:r>
        <w:rPr>
          <w:sz w:val="28"/>
        </w:rPr>
        <w:t xml:space="preserve">of assessing candidates' suitability for employment with Care and Repair </w:t>
      </w:r>
      <w:r w:rsidR="001E7E10">
        <w:rPr>
          <w:sz w:val="28"/>
        </w:rPr>
        <w:t xml:space="preserve">North </w:t>
      </w:r>
      <w:r>
        <w:rPr>
          <w:sz w:val="28"/>
        </w:rPr>
        <w:t>East</w:t>
      </w:r>
      <w:r>
        <w:rPr>
          <w:spacing w:val="-2"/>
          <w:sz w:val="28"/>
        </w:rPr>
        <w:t xml:space="preserve"> </w:t>
      </w:r>
      <w:r>
        <w:rPr>
          <w:sz w:val="28"/>
        </w:rPr>
        <w:t>Wales.</w:t>
      </w:r>
    </w:p>
    <w:p w14:paraId="757A9D87" w14:textId="4F877A28" w:rsidR="00C03777" w:rsidRDefault="00AC6BF6" w:rsidP="00D8505D">
      <w:pPr>
        <w:spacing w:before="157" w:line="259" w:lineRule="auto"/>
        <w:ind w:left="142"/>
        <w:jc w:val="both"/>
        <w:rPr>
          <w:sz w:val="28"/>
        </w:rPr>
      </w:pPr>
      <w:r>
        <w:rPr>
          <w:sz w:val="28"/>
        </w:rPr>
        <w:t xml:space="preserve">All personal data collected during the recruitment process is stored </w:t>
      </w:r>
      <w:proofErr w:type="gramStart"/>
      <w:r>
        <w:rPr>
          <w:sz w:val="28"/>
        </w:rPr>
        <w:t>securely</w:t>
      </w:r>
      <w:r w:rsidR="001E7E10">
        <w:rPr>
          <w:sz w:val="28"/>
        </w:rPr>
        <w:t xml:space="preserve"> </w:t>
      </w:r>
      <w:r>
        <w:rPr>
          <w:spacing w:val="-61"/>
          <w:sz w:val="28"/>
        </w:rPr>
        <w:t xml:space="preserve"> </w:t>
      </w:r>
      <w:r>
        <w:rPr>
          <w:sz w:val="28"/>
        </w:rPr>
        <w:t>and</w:t>
      </w:r>
      <w:proofErr w:type="gramEnd"/>
      <w:r>
        <w:rPr>
          <w:sz w:val="28"/>
        </w:rPr>
        <w:t xml:space="preserve"> treated with strict confidentiality. Personal data collected during the</w:t>
      </w:r>
      <w:r>
        <w:rPr>
          <w:spacing w:val="1"/>
          <w:sz w:val="28"/>
        </w:rPr>
        <w:t xml:space="preserve"> </w:t>
      </w:r>
      <w:r>
        <w:rPr>
          <w:sz w:val="28"/>
        </w:rPr>
        <w:t>recruitment</w:t>
      </w:r>
      <w:r>
        <w:rPr>
          <w:spacing w:val="-3"/>
          <w:sz w:val="28"/>
        </w:rPr>
        <w:t xml:space="preserve"> </w:t>
      </w:r>
      <w:r>
        <w:rPr>
          <w:sz w:val="28"/>
        </w:rPr>
        <w:t>process</w:t>
      </w:r>
      <w:r>
        <w:rPr>
          <w:spacing w:val="-3"/>
          <w:sz w:val="28"/>
        </w:rPr>
        <w:t xml:space="preserve"> </w:t>
      </w:r>
      <w:r>
        <w:rPr>
          <w:sz w:val="28"/>
        </w:rPr>
        <w:t>will</w:t>
      </w:r>
      <w:r>
        <w:rPr>
          <w:spacing w:val="-3"/>
          <w:sz w:val="28"/>
        </w:rPr>
        <w:t xml:space="preserve"> </w:t>
      </w:r>
      <w:r>
        <w:rPr>
          <w:sz w:val="28"/>
        </w:rPr>
        <w:t>not</w:t>
      </w:r>
      <w:r>
        <w:rPr>
          <w:spacing w:val="-1"/>
          <w:sz w:val="28"/>
        </w:rPr>
        <w:t xml:space="preserve"> </w:t>
      </w:r>
      <w:r>
        <w:rPr>
          <w:sz w:val="28"/>
        </w:rPr>
        <w:t>be</w:t>
      </w:r>
      <w:r>
        <w:rPr>
          <w:spacing w:val="-2"/>
          <w:sz w:val="28"/>
        </w:rPr>
        <w:t xml:space="preserve"> </w:t>
      </w:r>
      <w:r>
        <w:rPr>
          <w:sz w:val="28"/>
        </w:rPr>
        <w:t>shared with third</w:t>
      </w:r>
      <w:r>
        <w:rPr>
          <w:spacing w:val="-4"/>
          <w:sz w:val="28"/>
        </w:rPr>
        <w:t xml:space="preserve"> </w:t>
      </w:r>
      <w:r>
        <w:rPr>
          <w:sz w:val="28"/>
        </w:rPr>
        <w:t>parties.</w:t>
      </w:r>
    </w:p>
    <w:p w14:paraId="7BFA345B" w14:textId="2098DCC0" w:rsidR="00C03777" w:rsidRDefault="00AC6BF6" w:rsidP="00D8505D">
      <w:pPr>
        <w:spacing w:before="160" w:line="259" w:lineRule="auto"/>
        <w:ind w:left="142"/>
        <w:jc w:val="both"/>
        <w:rPr>
          <w:sz w:val="28"/>
        </w:rPr>
      </w:pPr>
      <w:r>
        <w:rPr>
          <w:sz w:val="28"/>
        </w:rPr>
        <w:t xml:space="preserve">Thank you for your interest in our </w:t>
      </w:r>
      <w:proofErr w:type="spellStart"/>
      <w:r>
        <w:rPr>
          <w:sz w:val="28"/>
        </w:rPr>
        <w:t>organisation</w:t>
      </w:r>
      <w:proofErr w:type="spellEnd"/>
      <w:r>
        <w:rPr>
          <w:sz w:val="28"/>
        </w:rPr>
        <w:t>. We hope this pack has</w:t>
      </w:r>
      <w:r>
        <w:rPr>
          <w:spacing w:val="1"/>
          <w:sz w:val="28"/>
        </w:rPr>
        <w:t xml:space="preserve"> </w:t>
      </w:r>
      <w:r>
        <w:rPr>
          <w:sz w:val="28"/>
        </w:rPr>
        <w:t>provided you with insight into Care and Repair North East Wales and the</w:t>
      </w:r>
      <w:r>
        <w:rPr>
          <w:spacing w:val="1"/>
          <w:sz w:val="28"/>
        </w:rPr>
        <w:t xml:space="preserve"> </w:t>
      </w:r>
      <w:r>
        <w:rPr>
          <w:sz w:val="28"/>
        </w:rPr>
        <w:t>opportunities we offer. If you share our passion for making a positive impact</w:t>
      </w:r>
      <w:r>
        <w:rPr>
          <w:spacing w:val="1"/>
          <w:sz w:val="28"/>
        </w:rPr>
        <w:t xml:space="preserve"> </w:t>
      </w:r>
      <w:r>
        <w:rPr>
          <w:sz w:val="28"/>
        </w:rPr>
        <w:t>on the lives of others, we encourage you to apply and look forward to hearing</w:t>
      </w:r>
      <w:r w:rsidR="008F75A9">
        <w:rPr>
          <w:sz w:val="28"/>
        </w:rPr>
        <w:t xml:space="preserve"> </w:t>
      </w:r>
      <w:r>
        <w:rPr>
          <w:spacing w:val="-61"/>
          <w:sz w:val="28"/>
        </w:rPr>
        <w:t xml:space="preserve"> </w:t>
      </w:r>
      <w:r w:rsidR="00786FBF">
        <w:rPr>
          <w:spacing w:val="-61"/>
          <w:sz w:val="28"/>
        </w:rPr>
        <w:t xml:space="preserve">   </w:t>
      </w:r>
      <w:r>
        <w:rPr>
          <w:sz w:val="28"/>
        </w:rPr>
        <w:t>from</w:t>
      </w:r>
      <w:r>
        <w:rPr>
          <w:spacing w:val="-2"/>
          <w:sz w:val="28"/>
        </w:rPr>
        <w:t xml:space="preserve"> </w:t>
      </w:r>
      <w:r>
        <w:rPr>
          <w:sz w:val="28"/>
        </w:rPr>
        <w:t>you.</w:t>
      </w:r>
    </w:p>
    <w:p w14:paraId="2A63A73D" w14:textId="1A0D7A26" w:rsidR="00A463F5" w:rsidRPr="003C7DAA" w:rsidRDefault="003C7DAA" w:rsidP="003C7DAA">
      <w:pPr>
        <w:rPr>
          <w:rFonts w:asciiTheme="minorHAnsi" w:hAnsiTheme="minorHAnsi" w:cstheme="minorHAnsi"/>
          <w:sz w:val="28"/>
          <w:szCs w:val="28"/>
        </w:rPr>
      </w:pPr>
      <w:r w:rsidRPr="00825EE2">
        <w:rPr>
          <w:rFonts w:asciiTheme="minorHAnsi" w:hAnsiTheme="minorHAnsi" w:cstheme="minorHAnsi"/>
          <w:sz w:val="28"/>
          <w:szCs w:val="28"/>
        </w:rPr>
        <w:t xml:space="preserve"> </w:t>
      </w:r>
    </w:p>
    <w:p w14:paraId="2B3FEFB8" w14:textId="77777777" w:rsidR="00825EE2" w:rsidRDefault="00825EE2" w:rsidP="00825EE2">
      <w:pPr>
        <w:tabs>
          <w:tab w:val="left" w:pos="2410"/>
        </w:tabs>
        <w:rPr>
          <w:rFonts w:ascii="Arial" w:hAnsi="Arial" w:cs="Arial"/>
          <w:b/>
          <w:bCs/>
          <w:caps/>
        </w:rPr>
      </w:pPr>
    </w:p>
    <w:p w14:paraId="031450C9" w14:textId="77777777" w:rsidR="003C7DAA" w:rsidRPr="003C7DAA" w:rsidRDefault="003C7DAA">
      <w:pPr>
        <w:rPr>
          <w:b/>
          <w:bCs/>
          <w:color w:val="008000"/>
          <w:sz w:val="32"/>
          <w:szCs w:val="32"/>
        </w:rPr>
      </w:pPr>
      <w:r w:rsidRPr="003C7DAA">
        <w:rPr>
          <w:color w:val="008000"/>
        </w:rPr>
        <w:br w:type="page"/>
      </w:r>
    </w:p>
    <w:p w14:paraId="35FA8C1E" w14:textId="63104AD9" w:rsidR="00B839C5" w:rsidRPr="00BE4A6B" w:rsidRDefault="00B839C5" w:rsidP="00B839C5">
      <w:pPr>
        <w:pStyle w:val="Heading1"/>
        <w:ind w:left="0"/>
        <w:rPr>
          <w:color w:val="008000"/>
          <w:u w:val="thick" w:color="008000"/>
        </w:rPr>
      </w:pPr>
      <w:r w:rsidRPr="00BE4A6B">
        <w:rPr>
          <w:color w:val="008000"/>
          <w:u w:val="thick" w:color="008000"/>
        </w:rPr>
        <w:lastRenderedPageBreak/>
        <w:t>Job specification</w:t>
      </w:r>
    </w:p>
    <w:p w14:paraId="024F4444" w14:textId="77777777" w:rsidR="00B839C5" w:rsidRDefault="00B839C5" w:rsidP="00825EE2">
      <w:pPr>
        <w:pStyle w:val="NoSpacing"/>
        <w:rPr>
          <w:rFonts w:asciiTheme="minorHAnsi" w:hAnsiTheme="minorHAnsi" w:cstheme="minorHAnsi"/>
          <w:b/>
          <w:bCs/>
          <w:caps/>
          <w:sz w:val="28"/>
          <w:szCs w:val="28"/>
        </w:rPr>
      </w:pPr>
    </w:p>
    <w:p w14:paraId="78453EC8" w14:textId="77777777" w:rsidR="00B40590" w:rsidRDefault="00B839C5" w:rsidP="00825EE2">
      <w:pPr>
        <w:pStyle w:val="NoSpacing"/>
        <w:rPr>
          <w:rFonts w:asciiTheme="minorHAnsi" w:hAnsiTheme="minorHAnsi" w:cstheme="minorHAnsi"/>
          <w:b/>
          <w:bCs/>
          <w:sz w:val="28"/>
          <w:szCs w:val="28"/>
        </w:rPr>
      </w:pPr>
      <w:r>
        <w:rPr>
          <w:rFonts w:asciiTheme="minorHAnsi" w:hAnsiTheme="minorHAnsi" w:cstheme="minorHAnsi"/>
          <w:b/>
          <w:bCs/>
          <w:sz w:val="28"/>
          <w:szCs w:val="28"/>
        </w:rPr>
        <w:t>Job Title</w:t>
      </w:r>
      <w:r w:rsidRPr="00825EE2">
        <w:rPr>
          <w:rFonts w:asciiTheme="minorHAnsi" w:hAnsiTheme="minorHAnsi" w:cstheme="minorHAnsi"/>
          <w:b/>
          <w:bCs/>
          <w:sz w:val="28"/>
          <w:szCs w:val="28"/>
        </w:rPr>
        <w:t xml:space="preserve">: </w:t>
      </w:r>
      <w:r w:rsidRPr="00825EE2">
        <w:rPr>
          <w:rFonts w:asciiTheme="minorHAnsi" w:hAnsiTheme="minorHAnsi" w:cstheme="minorHAnsi"/>
          <w:b/>
          <w:bCs/>
          <w:sz w:val="28"/>
          <w:szCs w:val="28"/>
        </w:rPr>
        <w:tab/>
      </w:r>
      <w:r w:rsidRPr="00825EE2">
        <w:rPr>
          <w:rFonts w:asciiTheme="minorHAnsi" w:hAnsiTheme="minorHAnsi" w:cstheme="minorHAnsi"/>
          <w:b/>
          <w:bCs/>
          <w:sz w:val="28"/>
          <w:szCs w:val="28"/>
        </w:rPr>
        <w:tab/>
      </w:r>
      <w:r>
        <w:rPr>
          <w:rFonts w:asciiTheme="minorHAnsi" w:hAnsiTheme="minorHAnsi" w:cstheme="minorHAnsi"/>
          <w:b/>
          <w:bCs/>
          <w:sz w:val="28"/>
          <w:szCs w:val="28"/>
        </w:rPr>
        <w:tab/>
      </w:r>
      <w:r w:rsidR="00B40590">
        <w:rPr>
          <w:rFonts w:asciiTheme="minorHAnsi" w:hAnsiTheme="minorHAnsi" w:cstheme="minorHAnsi"/>
          <w:b/>
          <w:bCs/>
          <w:sz w:val="28"/>
          <w:szCs w:val="28"/>
        </w:rPr>
        <w:t xml:space="preserve">Sensory Impairment Advice and Guidance Officer   </w:t>
      </w:r>
    </w:p>
    <w:p w14:paraId="6E2F72DD" w14:textId="62B78DD2" w:rsidR="00825EE2" w:rsidRPr="00825EE2" w:rsidRDefault="00B839C5" w:rsidP="00825EE2">
      <w:pPr>
        <w:pStyle w:val="NoSpacing"/>
        <w:rPr>
          <w:rFonts w:asciiTheme="minorHAnsi" w:hAnsiTheme="minorHAnsi" w:cstheme="minorHAnsi"/>
          <w:bCs/>
          <w:sz w:val="28"/>
          <w:szCs w:val="28"/>
        </w:rPr>
      </w:pPr>
      <w:r>
        <w:rPr>
          <w:rFonts w:asciiTheme="minorHAnsi" w:hAnsiTheme="minorHAnsi" w:cstheme="minorHAnsi"/>
          <w:b/>
          <w:bCs/>
          <w:sz w:val="28"/>
          <w:szCs w:val="28"/>
        </w:rPr>
        <w:t>S</w:t>
      </w:r>
      <w:r w:rsidRPr="00825EE2">
        <w:rPr>
          <w:rFonts w:asciiTheme="minorHAnsi" w:hAnsiTheme="minorHAnsi" w:cstheme="minorHAnsi"/>
          <w:b/>
          <w:bCs/>
          <w:sz w:val="28"/>
          <w:szCs w:val="28"/>
        </w:rPr>
        <w:t>alary:</w:t>
      </w:r>
      <w:r w:rsidRPr="00825EE2">
        <w:rPr>
          <w:rFonts w:asciiTheme="minorHAnsi" w:hAnsiTheme="minorHAnsi" w:cstheme="minorHAnsi"/>
          <w:b/>
          <w:bCs/>
          <w:sz w:val="28"/>
          <w:szCs w:val="28"/>
        </w:rPr>
        <w:tab/>
      </w:r>
      <w:r w:rsidRPr="00825EE2">
        <w:rPr>
          <w:rFonts w:asciiTheme="minorHAnsi" w:hAnsiTheme="minorHAnsi" w:cstheme="minorHAnsi"/>
          <w:b/>
          <w:bCs/>
          <w:sz w:val="28"/>
          <w:szCs w:val="28"/>
        </w:rPr>
        <w:tab/>
      </w:r>
      <w:r>
        <w:rPr>
          <w:rFonts w:asciiTheme="minorHAnsi" w:hAnsiTheme="minorHAnsi" w:cstheme="minorHAnsi"/>
          <w:b/>
          <w:bCs/>
          <w:sz w:val="28"/>
          <w:szCs w:val="28"/>
        </w:rPr>
        <w:tab/>
      </w:r>
      <w:r w:rsidRPr="00B839C5">
        <w:rPr>
          <w:rFonts w:asciiTheme="minorHAnsi" w:hAnsiTheme="minorHAnsi" w:cstheme="minorHAnsi"/>
          <w:sz w:val="28"/>
          <w:szCs w:val="28"/>
        </w:rPr>
        <w:t>£28,912 pa</w:t>
      </w:r>
    </w:p>
    <w:p w14:paraId="6B407AD8" w14:textId="7645ECBC" w:rsidR="00825EE2" w:rsidRPr="00825EE2" w:rsidRDefault="00B839C5" w:rsidP="00825EE2">
      <w:pPr>
        <w:pStyle w:val="NoSpacing"/>
        <w:rPr>
          <w:rFonts w:asciiTheme="minorHAnsi" w:hAnsiTheme="minorHAnsi" w:cstheme="minorHAnsi"/>
          <w:sz w:val="28"/>
          <w:szCs w:val="28"/>
        </w:rPr>
      </w:pPr>
      <w:r>
        <w:rPr>
          <w:rFonts w:asciiTheme="minorHAnsi" w:hAnsiTheme="minorHAnsi" w:cstheme="minorHAnsi"/>
          <w:b/>
          <w:sz w:val="28"/>
          <w:szCs w:val="28"/>
        </w:rPr>
        <w:t>H</w:t>
      </w:r>
      <w:r w:rsidRPr="00825EE2">
        <w:rPr>
          <w:rFonts w:asciiTheme="minorHAnsi" w:hAnsiTheme="minorHAnsi" w:cstheme="minorHAnsi"/>
          <w:b/>
          <w:sz w:val="28"/>
          <w:szCs w:val="28"/>
        </w:rPr>
        <w:t xml:space="preserve">ours of </w:t>
      </w:r>
      <w:r>
        <w:rPr>
          <w:rFonts w:asciiTheme="minorHAnsi" w:hAnsiTheme="minorHAnsi" w:cstheme="minorHAnsi"/>
          <w:b/>
          <w:sz w:val="28"/>
          <w:szCs w:val="28"/>
        </w:rPr>
        <w:t>W</w:t>
      </w:r>
      <w:r w:rsidRPr="00825EE2">
        <w:rPr>
          <w:rFonts w:asciiTheme="minorHAnsi" w:hAnsiTheme="minorHAnsi" w:cstheme="minorHAnsi"/>
          <w:b/>
          <w:sz w:val="28"/>
          <w:szCs w:val="28"/>
        </w:rPr>
        <w:t>ork:</w:t>
      </w:r>
      <w:r w:rsidRPr="00825EE2">
        <w:rPr>
          <w:rFonts w:asciiTheme="minorHAnsi" w:hAnsiTheme="minorHAnsi" w:cstheme="minorHAnsi"/>
          <w:b/>
          <w:sz w:val="28"/>
          <w:szCs w:val="28"/>
        </w:rPr>
        <w:tab/>
      </w:r>
      <w:r>
        <w:rPr>
          <w:rFonts w:asciiTheme="minorHAnsi" w:hAnsiTheme="minorHAnsi" w:cstheme="minorHAnsi"/>
          <w:sz w:val="28"/>
          <w:szCs w:val="28"/>
        </w:rPr>
        <w:tab/>
        <w:t>37 hours</w:t>
      </w:r>
      <w:r w:rsidRPr="00825EE2">
        <w:rPr>
          <w:rFonts w:asciiTheme="minorHAnsi" w:hAnsiTheme="minorHAnsi" w:cstheme="minorHAnsi"/>
          <w:sz w:val="28"/>
          <w:szCs w:val="28"/>
        </w:rPr>
        <w:tab/>
      </w:r>
      <w:r w:rsidRPr="00825EE2">
        <w:rPr>
          <w:rFonts w:asciiTheme="minorHAnsi" w:hAnsiTheme="minorHAnsi" w:cstheme="minorHAnsi"/>
          <w:sz w:val="28"/>
          <w:szCs w:val="28"/>
        </w:rPr>
        <w:tab/>
      </w:r>
      <w:r w:rsidRPr="00825EE2">
        <w:rPr>
          <w:rFonts w:asciiTheme="minorHAnsi" w:hAnsiTheme="minorHAnsi" w:cstheme="minorHAnsi"/>
          <w:b/>
          <w:sz w:val="28"/>
          <w:szCs w:val="28"/>
        </w:rPr>
        <w:tab/>
      </w:r>
    </w:p>
    <w:p w14:paraId="0BAF2F2A" w14:textId="61AF8850" w:rsidR="00825EE2" w:rsidRPr="00825EE2" w:rsidRDefault="00B839C5" w:rsidP="00825EE2">
      <w:pPr>
        <w:pStyle w:val="NoSpacing"/>
        <w:rPr>
          <w:rFonts w:asciiTheme="minorHAnsi" w:hAnsiTheme="minorHAnsi" w:cstheme="minorHAnsi"/>
          <w:b/>
          <w:bCs/>
          <w:caps/>
          <w:sz w:val="28"/>
          <w:szCs w:val="28"/>
        </w:rPr>
      </w:pPr>
      <w:r>
        <w:rPr>
          <w:rFonts w:asciiTheme="minorHAnsi" w:hAnsiTheme="minorHAnsi" w:cstheme="minorHAnsi"/>
          <w:b/>
          <w:bCs/>
          <w:sz w:val="28"/>
          <w:szCs w:val="28"/>
        </w:rPr>
        <w:t>L</w:t>
      </w:r>
      <w:r w:rsidRPr="00825EE2">
        <w:rPr>
          <w:rFonts w:asciiTheme="minorHAnsi" w:hAnsiTheme="minorHAnsi" w:cstheme="minorHAnsi"/>
          <w:b/>
          <w:bCs/>
          <w:sz w:val="28"/>
          <w:szCs w:val="28"/>
        </w:rPr>
        <w:t>ocation:</w:t>
      </w:r>
      <w:r w:rsidRPr="00825EE2">
        <w:rPr>
          <w:rFonts w:asciiTheme="minorHAnsi" w:hAnsiTheme="minorHAnsi" w:cstheme="minorHAnsi"/>
          <w:b/>
          <w:bCs/>
          <w:sz w:val="28"/>
          <w:szCs w:val="28"/>
        </w:rPr>
        <w:tab/>
      </w:r>
      <w:r w:rsidRPr="00825EE2">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Cs/>
          <w:sz w:val="28"/>
          <w:szCs w:val="28"/>
        </w:rPr>
        <w:t>S</w:t>
      </w:r>
      <w:r w:rsidRPr="00825EE2">
        <w:rPr>
          <w:rFonts w:asciiTheme="minorHAnsi" w:hAnsiTheme="minorHAnsi" w:cstheme="minorHAnsi"/>
          <w:bCs/>
          <w:sz w:val="28"/>
          <w:szCs w:val="28"/>
        </w:rPr>
        <w:t xml:space="preserve">hotton, covering </w:t>
      </w:r>
      <w:r>
        <w:rPr>
          <w:rFonts w:asciiTheme="minorHAnsi" w:hAnsiTheme="minorHAnsi" w:cstheme="minorHAnsi"/>
          <w:bCs/>
          <w:sz w:val="28"/>
          <w:szCs w:val="28"/>
        </w:rPr>
        <w:t>F</w:t>
      </w:r>
      <w:r w:rsidRPr="00825EE2">
        <w:rPr>
          <w:rFonts w:asciiTheme="minorHAnsi" w:hAnsiTheme="minorHAnsi" w:cstheme="minorHAnsi"/>
          <w:bCs/>
          <w:sz w:val="28"/>
          <w:szCs w:val="28"/>
        </w:rPr>
        <w:t xml:space="preserve">lintshire and </w:t>
      </w:r>
      <w:r>
        <w:rPr>
          <w:rFonts w:asciiTheme="minorHAnsi" w:hAnsiTheme="minorHAnsi" w:cstheme="minorHAnsi"/>
          <w:bCs/>
          <w:sz w:val="28"/>
          <w:szCs w:val="28"/>
        </w:rPr>
        <w:t>W</w:t>
      </w:r>
      <w:r w:rsidRPr="00825EE2">
        <w:rPr>
          <w:rFonts w:asciiTheme="minorHAnsi" w:hAnsiTheme="minorHAnsi" w:cstheme="minorHAnsi"/>
          <w:bCs/>
          <w:sz w:val="28"/>
          <w:szCs w:val="28"/>
        </w:rPr>
        <w:t>rexham)</w:t>
      </w:r>
      <w:r w:rsidRPr="00825EE2">
        <w:rPr>
          <w:rFonts w:asciiTheme="minorHAnsi" w:hAnsiTheme="minorHAnsi" w:cstheme="minorHAnsi"/>
          <w:b/>
          <w:bCs/>
          <w:sz w:val="28"/>
          <w:szCs w:val="28"/>
        </w:rPr>
        <w:tab/>
      </w:r>
    </w:p>
    <w:p w14:paraId="5AB11375" w14:textId="173D3596" w:rsidR="00825EE2" w:rsidRPr="00825EE2" w:rsidRDefault="00B839C5" w:rsidP="00825EE2">
      <w:pPr>
        <w:pStyle w:val="NoSpacing"/>
        <w:rPr>
          <w:rFonts w:asciiTheme="minorHAnsi" w:hAnsiTheme="minorHAnsi" w:cstheme="minorHAnsi"/>
          <w:sz w:val="28"/>
          <w:szCs w:val="28"/>
          <w:lang w:eastAsia="en-GB"/>
        </w:rPr>
      </w:pPr>
      <w:r>
        <w:rPr>
          <w:rFonts w:asciiTheme="minorHAnsi" w:hAnsiTheme="minorHAnsi" w:cstheme="minorHAnsi"/>
          <w:b/>
          <w:sz w:val="28"/>
          <w:szCs w:val="28"/>
        </w:rPr>
        <w:t>R</w:t>
      </w:r>
      <w:r w:rsidRPr="00825EE2">
        <w:rPr>
          <w:rFonts w:asciiTheme="minorHAnsi" w:hAnsiTheme="minorHAnsi" w:cstheme="minorHAnsi"/>
          <w:b/>
          <w:sz w:val="28"/>
          <w:szCs w:val="28"/>
        </w:rPr>
        <w:t>eports to:</w:t>
      </w:r>
      <w:r w:rsidRPr="00825EE2">
        <w:rPr>
          <w:rFonts w:asciiTheme="minorHAnsi" w:hAnsiTheme="minorHAnsi" w:cstheme="minorHAnsi"/>
          <w:sz w:val="28"/>
          <w:szCs w:val="28"/>
        </w:rPr>
        <w:tab/>
      </w:r>
      <w:r w:rsidRPr="00825EE2">
        <w:rPr>
          <w:rFonts w:asciiTheme="minorHAnsi" w:hAnsiTheme="minorHAnsi" w:cstheme="minorHAnsi"/>
          <w:sz w:val="28"/>
          <w:szCs w:val="28"/>
        </w:rPr>
        <w:tab/>
      </w:r>
      <w:r>
        <w:rPr>
          <w:rFonts w:asciiTheme="minorHAnsi" w:hAnsiTheme="minorHAnsi" w:cstheme="minorHAnsi"/>
          <w:sz w:val="28"/>
          <w:szCs w:val="28"/>
        </w:rPr>
        <w:tab/>
      </w:r>
      <w:r w:rsidR="00660C6D">
        <w:rPr>
          <w:rFonts w:asciiTheme="minorHAnsi" w:hAnsiTheme="minorHAnsi" w:cstheme="minorHAnsi"/>
          <w:sz w:val="28"/>
          <w:szCs w:val="28"/>
        </w:rPr>
        <w:t>Service Manager</w:t>
      </w:r>
    </w:p>
    <w:p w14:paraId="564447FE" w14:textId="77777777" w:rsidR="00825EE2" w:rsidRPr="00825EE2" w:rsidRDefault="00825EE2" w:rsidP="00825EE2">
      <w:pPr>
        <w:tabs>
          <w:tab w:val="left" w:pos="2410"/>
          <w:tab w:val="left" w:pos="2835"/>
        </w:tabs>
        <w:jc w:val="both"/>
        <w:rPr>
          <w:rFonts w:asciiTheme="minorHAnsi" w:hAnsiTheme="minorHAnsi" w:cstheme="minorHAnsi"/>
          <w:sz w:val="28"/>
          <w:szCs w:val="28"/>
        </w:rPr>
      </w:pPr>
      <w:r w:rsidRPr="00825EE2">
        <w:rPr>
          <w:rFonts w:asciiTheme="minorHAnsi" w:hAnsiTheme="minorHAnsi" w:cstheme="minorHAnsi"/>
          <w:sz w:val="28"/>
          <w:szCs w:val="28"/>
        </w:rPr>
        <w:t xml:space="preserve"> </w:t>
      </w:r>
    </w:p>
    <w:p w14:paraId="148AC8F9" w14:textId="39DD0C70" w:rsidR="00825EE2" w:rsidRPr="00825EE2" w:rsidRDefault="00B839C5" w:rsidP="00825EE2">
      <w:pPr>
        <w:ind w:left="2835" w:hanging="2835"/>
        <w:jc w:val="both"/>
        <w:rPr>
          <w:rFonts w:asciiTheme="minorHAnsi" w:hAnsiTheme="minorHAnsi" w:cstheme="minorHAnsi"/>
          <w:b/>
          <w:bCs/>
          <w:caps/>
          <w:sz w:val="28"/>
          <w:szCs w:val="28"/>
        </w:rPr>
      </w:pPr>
      <w:r>
        <w:rPr>
          <w:rFonts w:asciiTheme="minorHAnsi" w:hAnsiTheme="minorHAnsi" w:cstheme="minorHAnsi"/>
          <w:b/>
          <w:bCs/>
          <w:sz w:val="28"/>
          <w:szCs w:val="28"/>
        </w:rPr>
        <w:t>Job Purpose:</w:t>
      </w:r>
    </w:p>
    <w:p w14:paraId="2B4CA8F0" w14:textId="77777777" w:rsidR="00825EE2" w:rsidRPr="00825EE2" w:rsidRDefault="00825EE2" w:rsidP="00825EE2">
      <w:pPr>
        <w:ind w:left="2835" w:hanging="2835"/>
        <w:jc w:val="both"/>
        <w:rPr>
          <w:rFonts w:asciiTheme="minorHAnsi" w:hAnsiTheme="minorHAnsi" w:cstheme="minorHAnsi"/>
          <w:b/>
          <w:bCs/>
          <w:caps/>
          <w:sz w:val="28"/>
          <w:szCs w:val="28"/>
        </w:rPr>
      </w:pPr>
    </w:p>
    <w:p w14:paraId="36F9C6AC" w14:textId="4F025F66" w:rsidR="00825EE2" w:rsidRPr="00825EE2" w:rsidRDefault="00825EE2" w:rsidP="00825EE2">
      <w:pPr>
        <w:pStyle w:val="NoSpacing"/>
        <w:jc w:val="both"/>
        <w:rPr>
          <w:rFonts w:asciiTheme="minorHAnsi" w:hAnsiTheme="minorHAnsi" w:cstheme="minorHAnsi"/>
          <w:sz w:val="28"/>
          <w:szCs w:val="28"/>
        </w:rPr>
      </w:pPr>
      <w:r w:rsidRPr="00825EE2">
        <w:rPr>
          <w:rFonts w:asciiTheme="minorHAnsi" w:hAnsiTheme="minorHAnsi" w:cstheme="minorHAnsi"/>
          <w:sz w:val="28"/>
          <w:szCs w:val="28"/>
        </w:rPr>
        <w:t xml:space="preserve">Based at </w:t>
      </w:r>
      <w:r w:rsidR="00B839C5">
        <w:rPr>
          <w:rFonts w:asciiTheme="minorHAnsi" w:hAnsiTheme="minorHAnsi" w:cstheme="minorHAnsi"/>
          <w:sz w:val="28"/>
          <w:szCs w:val="28"/>
        </w:rPr>
        <w:t>Care and Repair North East Wales</w:t>
      </w:r>
      <w:r w:rsidRPr="00825EE2">
        <w:rPr>
          <w:rFonts w:asciiTheme="minorHAnsi" w:hAnsiTheme="minorHAnsi" w:cstheme="minorHAnsi"/>
          <w:sz w:val="28"/>
          <w:szCs w:val="28"/>
        </w:rPr>
        <w:t xml:space="preserve">  the post is responsible for providing a dedicated and specialist casework service for the Managing Better Service.  The service is a partnership between Care &amp; Repair, Action on Hearing Loss Cymru and RNIB Cymru, Alzheimer’s Society and Stroke Association. </w:t>
      </w:r>
      <w:r w:rsidR="00B839C5">
        <w:rPr>
          <w:rFonts w:asciiTheme="minorHAnsi" w:hAnsiTheme="minorHAnsi" w:cstheme="minorHAnsi"/>
          <w:sz w:val="28"/>
          <w:szCs w:val="28"/>
        </w:rPr>
        <w:t xml:space="preserve"> </w:t>
      </w:r>
      <w:r w:rsidRPr="00825EE2">
        <w:rPr>
          <w:rFonts w:asciiTheme="minorHAnsi" w:hAnsiTheme="minorHAnsi" w:cstheme="minorHAnsi"/>
          <w:sz w:val="28"/>
          <w:szCs w:val="28"/>
        </w:rPr>
        <w:t>Funded through Welsh Government grant funding stream (Sustainable Social Services, Third Sector Grant).</w:t>
      </w:r>
    </w:p>
    <w:p w14:paraId="274772E7" w14:textId="77777777" w:rsidR="00825EE2" w:rsidRPr="00825EE2" w:rsidRDefault="00825EE2" w:rsidP="00825EE2">
      <w:pPr>
        <w:ind w:left="2835" w:hanging="2835"/>
        <w:jc w:val="both"/>
        <w:rPr>
          <w:rFonts w:asciiTheme="minorHAnsi" w:hAnsiTheme="minorHAnsi" w:cstheme="minorHAnsi"/>
          <w:b/>
          <w:bCs/>
          <w:caps/>
          <w:sz w:val="28"/>
          <w:szCs w:val="28"/>
        </w:rPr>
      </w:pPr>
    </w:p>
    <w:p w14:paraId="7B0FC727" w14:textId="77777777" w:rsidR="00825EE2" w:rsidRPr="00825EE2" w:rsidRDefault="00825EE2" w:rsidP="00825EE2">
      <w:pPr>
        <w:jc w:val="both"/>
        <w:rPr>
          <w:rFonts w:asciiTheme="minorHAnsi" w:hAnsiTheme="minorHAnsi" w:cstheme="minorHAnsi"/>
          <w:bCs/>
          <w:sz w:val="28"/>
          <w:szCs w:val="28"/>
        </w:rPr>
      </w:pPr>
      <w:r w:rsidRPr="00825EE2">
        <w:rPr>
          <w:rFonts w:asciiTheme="minorHAnsi" w:hAnsiTheme="minorHAnsi" w:cstheme="minorHAnsi"/>
          <w:bCs/>
          <w:sz w:val="28"/>
          <w:szCs w:val="28"/>
        </w:rPr>
        <w:t>The purpose of the post is to work proactively with frail older people with sensory loss and/or cognitive impairments due to dementia and/or stroke in both hospital and community settings, to improve their ability to live as independently as possible, for as long as possible in their own homes. This will be achieved by working within the existing local processes and pathways for health and social care and identifying older people in priority need, providing individual clients with a coherent person-</w:t>
      </w:r>
      <w:proofErr w:type="spellStart"/>
      <w:r w:rsidRPr="00825EE2">
        <w:rPr>
          <w:rFonts w:asciiTheme="minorHAnsi" w:hAnsiTheme="minorHAnsi" w:cstheme="minorHAnsi"/>
          <w:bCs/>
          <w:sz w:val="28"/>
          <w:szCs w:val="28"/>
        </w:rPr>
        <w:t>centred</w:t>
      </w:r>
      <w:proofErr w:type="spellEnd"/>
      <w:r w:rsidRPr="00825EE2">
        <w:rPr>
          <w:rFonts w:asciiTheme="minorHAnsi" w:hAnsiTheme="minorHAnsi" w:cstheme="minorHAnsi"/>
          <w:bCs/>
          <w:sz w:val="28"/>
          <w:szCs w:val="28"/>
        </w:rPr>
        <w:t xml:space="preserve"> approach in which their specific needs are seamlessly considered, advocated for, </w:t>
      </w:r>
      <w:proofErr w:type="spellStart"/>
      <w:r w:rsidRPr="00825EE2">
        <w:rPr>
          <w:rFonts w:asciiTheme="minorHAnsi" w:hAnsiTheme="minorHAnsi" w:cstheme="minorHAnsi"/>
          <w:bCs/>
          <w:sz w:val="28"/>
          <w:szCs w:val="28"/>
        </w:rPr>
        <w:t>recognised</w:t>
      </w:r>
      <w:proofErr w:type="spellEnd"/>
      <w:r w:rsidRPr="00825EE2">
        <w:rPr>
          <w:rFonts w:asciiTheme="minorHAnsi" w:hAnsiTheme="minorHAnsi" w:cstheme="minorHAnsi"/>
          <w:bCs/>
          <w:sz w:val="28"/>
          <w:szCs w:val="28"/>
        </w:rPr>
        <w:t xml:space="preserve">, and responded to. </w:t>
      </w:r>
    </w:p>
    <w:p w14:paraId="27582F10" w14:textId="77777777" w:rsidR="00825EE2" w:rsidRPr="00825EE2" w:rsidRDefault="00825EE2" w:rsidP="00825EE2">
      <w:pPr>
        <w:jc w:val="both"/>
        <w:rPr>
          <w:rFonts w:asciiTheme="minorHAnsi" w:hAnsiTheme="minorHAnsi" w:cstheme="minorHAnsi"/>
          <w:bCs/>
          <w:sz w:val="28"/>
          <w:szCs w:val="28"/>
        </w:rPr>
      </w:pPr>
    </w:p>
    <w:p w14:paraId="7D123115" w14:textId="77777777" w:rsidR="00825EE2" w:rsidRPr="00825EE2" w:rsidRDefault="00825EE2" w:rsidP="00825EE2">
      <w:pPr>
        <w:jc w:val="both"/>
        <w:rPr>
          <w:rFonts w:asciiTheme="minorHAnsi" w:hAnsiTheme="minorHAnsi" w:cstheme="minorHAnsi"/>
          <w:bCs/>
          <w:sz w:val="28"/>
          <w:szCs w:val="28"/>
        </w:rPr>
      </w:pPr>
      <w:r w:rsidRPr="00825EE2">
        <w:rPr>
          <w:rFonts w:asciiTheme="minorHAnsi" w:hAnsiTheme="minorHAnsi" w:cstheme="minorHAnsi"/>
          <w:bCs/>
          <w:sz w:val="28"/>
          <w:szCs w:val="28"/>
        </w:rPr>
        <w:t>The principal focus of the service is to provide bespoke home improvements that support independence and safety, assess for suitable new technology and access to appropriate services. Key to the approach is identifying with health and social care partners those in critical need, ensuring effective service access for beneficiaries and tailoring individual interventions, working with a wide range of health, housing and social care professionals and accessing various grants and financial support that will address individual client needs.</w:t>
      </w:r>
    </w:p>
    <w:p w14:paraId="3DF1DC47" w14:textId="77777777" w:rsidR="00825EE2" w:rsidRPr="00825EE2" w:rsidRDefault="00825EE2" w:rsidP="00825EE2">
      <w:pPr>
        <w:jc w:val="both"/>
        <w:rPr>
          <w:rFonts w:asciiTheme="minorHAnsi" w:hAnsiTheme="minorHAnsi" w:cstheme="minorHAnsi"/>
          <w:b/>
          <w:bCs/>
          <w:caps/>
          <w:sz w:val="28"/>
          <w:szCs w:val="28"/>
        </w:rPr>
      </w:pPr>
    </w:p>
    <w:p w14:paraId="029C6E22" w14:textId="77777777" w:rsidR="00825EE2" w:rsidRPr="00825EE2" w:rsidRDefault="00825EE2" w:rsidP="00825EE2">
      <w:pPr>
        <w:jc w:val="both"/>
        <w:rPr>
          <w:rFonts w:asciiTheme="minorHAnsi" w:hAnsiTheme="minorHAnsi" w:cstheme="minorHAnsi"/>
          <w:b/>
          <w:bCs/>
          <w:caps/>
          <w:sz w:val="28"/>
          <w:szCs w:val="28"/>
        </w:rPr>
      </w:pPr>
    </w:p>
    <w:p w14:paraId="4639B5C4" w14:textId="1C790DFC" w:rsidR="00825EE2" w:rsidRPr="00825EE2" w:rsidRDefault="003C7DAA" w:rsidP="00825EE2">
      <w:pPr>
        <w:jc w:val="both"/>
        <w:rPr>
          <w:rFonts w:asciiTheme="minorHAnsi" w:hAnsiTheme="minorHAnsi" w:cstheme="minorHAnsi"/>
          <w:caps/>
          <w:sz w:val="28"/>
          <w:szCs w:val="28"/>
        </w:rPr>
      </w:pPr>
      <w:r>
        <w:rPr>
          <w:rFonts w:asciiTheme="minorHAnsi" w:hAnsiTheme="minorHAnsi" w:cstheme="minorHAnsi"/>
          <w:b/>
          <w:bCs/>
          <w:sz w:val="28"/>
          <w:szCs w:val="28"/>
        </w:rPr>
        <w:t>K</w:t>
      </w:r>
      <w:r w:rsidRPr="00825EE2">
        <w:rPr>
          <w:rFonts w:asciiTheme="minorHAnsi" w:hAnsiTheme="minorHAnsi" w:cstheme="minorHAnsi"/>
          <w:b/>
          <w:bCs/>
          <w:sz w:val="28"/>
          <w:szCs w:val="28"/>
        </w:rPr>
        <w:t xml:space="preserve">ey </w:t>
      </w:r>
      <w:r>
        <w:rPr>
          <w:rFonts w:asciiTheme="minorHAnsi" w:hAnsiTheme="minorHAnsi" w:cstheme="minorHAnsi"/>
          <w:b/>
          <w:bCs/>
          <w:sz w:val="28"/>
          <w:szCs w:val="28"/>
        </w:rPr>
        <w:t>A</w:t>
      </w:r>
      <w:r w:rsidRPr="00825EE2">
        <w:rPr>
          <w:rFonts w:asciiTheme="minorHAnsi" w:hAnsiTheme="minorHAnsi" w:cstheme="minorHAnsi"/>
          <w:b/>
          <w:bCs/>
          <w:sz w:val="28"/>
          <w:szCs w:val="28"/>
        </w:rPr>
        <w:t xml:space="preserve">ccountabilities and </w:t>
      </w:r>
      <w:r>
        <w:rPr>
          <w:rFonts w:asciiTheme="minorHAnsi" w:hAnsiTheme="minorHAnsi" w:cstheme="minorHAnsi"/>
          <w:b/>
          <w:bCs/>
          <w:sz w:val="28"/>
          <w:szCs w:val="28"/>
        </w:rPr>
        <w:t>R</w:t>
      </w:r>
      <w:r w:rsidRPr="00825EE2">
        <w:rPr>
          <w:rFonts w:asciiTheme="minorHAnsi" w:hAnsiTheme="minorHAnsi" w:cstheme="minorHAnsi"/>
          <w:b/>
          <w:bCs/>
          <w:sz w:val="28"/>
          <w:szCs w:val="28"/>
        </w:rPr>
        <w:t>esponsibilities</w:t>
      </w:r>
    </w:p>
    <w:p w14:paraId="2EFEE883" w14:textId="77777777" w:rsidR="00825EE2" w:rsidRPr="00825EE2" w:rsidRDefault="00825EE2" w:rsidP="00825EE2">
      <w:pPr>
        <w:pStyle w:val="BodyText"/>
        <w:jc w:val="both"/>
        <w:rPr>
          <w:rFonts w:asciiTheme="minorHAnsi" w:hAnsiTheme="minorHAnsi" w:cstheme="minorHAnsi"/>
          <w:sz w:val="28"/>
          <w:szCs w:val="28"/>
        </w:rPr>
      </w:pPr>
    </w:p>
    <w:p w14:paraId="042ABEF0"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r w:rsidRPr="00825EE2">
        <w:rPr>
          <w:rFonts w:asciiTheme="minorHAnsi" w:hAnsiTheme="minorHAnsi" w:cstheme="minorHAnsi"/>
          <w:sz w:val="28"/>
          <w:szCs w:val="28"/>
        </w:rPr>
        <w:t xml:space="preserve">Proactively identify frail older people with age-related challenges, complex health issues and related sensory loss, dementia or post-stroke trauma, that threaten their independence at home. </w:t>
      </w:r>
    </w:p>
    <w:p w14:paraId="76EBAC64" w14:textId="77777777" w:rsidR="00825EE2" w:rsidRPr="00825EE2" w:rsidRDefault="00825EE2" w:rsidP="00825EE2">
      <w:pPr>
        <w:pStyle w:val="ListParagraph"/>
        <w:contextualSpacing/>
        <w:jc w:val="both"/>
        <w:rPr>
          <w:rFonts w:asciiTheme="minorHAnsi" w:hAnsiTheme="minorHAnsi" w:cstheme="minorHAnsi"/>
          <w:sz w:val="28"/>
          <w:szCs w:val="28"/>
        </w:rPr>
      </w:pPr>
    </w:p>
    <w:p w14:paraId="4A4162CD"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r w:rsidRPr="00825EE2">
        <w:rPr>
          <w:rFonts w:asciiTheme="minorHAnsi" w:hAnsiTheme="minorHAnsi" w:cstheme="minorHAnsi"/>
          <w:sz w:val="28"/>
          <w:szCs w:val="28"/>
        </w:rPr>
        <w:t>Provide a comprehensive Trusted Assessor Service that will ensure that minor adaptations are delivered in a timely and safe manner to avoid waiting times for the client. This will also include assessments for Telecare as appropriate.</w:t>
      </w:r>
    </w:p>
    <w:p w14:paraId="497830A8" w14:textId="3D6BDC5A" w:rsidR="003C7DAA" w:rsidRDefault="003C7DAA">
      <w:pPr>
        <w:rPr>
          <w:rFonts w:asciiTheme="minorHAnsi" w:eastAsia="Arial MT" w:hAnsiTheme="minorHAnsi" w:cstheme="minorHAnsi"/>
          <w:sz w:val="28"/>
          <w:szCs w:val="28"/>
        </w:rPr>
      </w:pPr>
      <w:r>
        <w:rPr>
          <w:rFonts w:asciiTheme="minorHAnsi" w:hAnsiTheme="minorHAnsi" w:cstheme="minorHAnsi"/>
          <w:sz w:val="28"/>
          <w:szCs w:val="28"/>
        </w:rPr>
        <w:br w:type="page"/>
      </w:r>
    </w:p>
    <w:p w14:paraId="6DF13E6A" w14:textId="77777777" w:rsidR="00825EE2" w:rsidRPr="00825EE2" w:rsidRDefault="00825EE2" w:rsidP="00825EE2">
      <w:pPr>
        <w:pStyle w:val="ListParagraph"/>
        <w:rPr>
          <w:rFonts w:asciiTheme="minorHAnsi" w:hAnsiTheme="minorHAnsi" w:cstheme="minorHAnsi"/>
          <w:sz w:val="28"/>
          <w:szCs w:val="28"/>
        </w:rPr>
      </w:pPr>
    </w:p>
    <w:p w14:paraId="22EF833C"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r w:rsidRPr="00825EE2">
        <w:rPr>
          <w:rFonts w:asciiTheme="minorHAnsi" w:hAnsiTheme="minorHAnsi" w:cstheme="minorHAnsi"/>
          <w:sz w:val="28"/>
          <w:szCs w:val="28"/>
        </w:rPr>
        <w:t>Provide a home visit assessment that is person-</w:t>
      </w:r>
      <w:proofErr w:type="spellStart"/>
      <w:r w:rsidRPr="00825EE2">
        <w:rPr>
          <w:rFonts w:asciiTheme="minorHAnsi" w:hAnsiTheme="minorHAnsi" w:cstheme="minorHAnsi"/>
          <w:sz w:val="28"/>
          <w:szCs w:val="28"/>
        </w:rPr>
        <w:t>centred</w:t>
      </w:r>
      <w:proofErr w:type="spellEnd"/>
      <w:r w:rsidRPr="00825EE2">
        <w:rPr>
          <w:rFonts w:asciiTheme="minorHAnsi" w:hAnsiTheme="minorHAnsi" w:cstheme="minorHAnsi"/>
          <w:sz w:val="28"/>
          <w:szCs w:val="28"/>
        </w:rPr>
        <w:t xml:space="preserve"> and needs-led, identifying housing, environmental and personal risks to independent living (including challenges related to sensory loss, dementia and stroke) and brokering solutions to the problems that clients face in maintaining independence and safety.</w:t>
      </w:r>
    </w:p>
    <w:p w14:paraId="598A6558" w14:textId="77777777" w:rsidR="00825EE2" w:rsidRPr="00825EE2" w:rsidRDefault="00825EE2" w:rsidP="00825EE2">
      <w:pPr>
        <w:pStyle w:val="ListParagraph"/>
        <w:contextualSpacing/>
        <w:jc w:val="both"/>
        <w:rPr>
          <w:rFonts w:asciiTheme="minorHAnsi" w:hAnsiTheme="minorHAnsi" w:cstheme="minorHAnsi"/>
          <w:sz w:val="28"/>
          <w:szCs w:val="28"/>
        </w:rPr>
      </w:pPr>
    </w:p>
    <w:p w14:paraId="2D5EC4ED"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r w:rsidRPr="00825EE2">
        <w:rPr>
          <w:rFonts w:asciiTheme="minorHAnsi" w:hAnsiTheme="minorHAnsi" w:cstheme="minorHAnsi"/>
          <w:sz w:val="28"/>
          <w:szCs w:val="28"/>
        </w:rPr>
        <w:t xml:space="preserve">Promote, provide awareness and develop referral protocols for potential clients with NHS, Social Care and Third Sector teams. </w:t>
      </w:r>
    </w:p>
    <w:p w14:paraId="27B5776A" w14:textId="77777777" w:rsidR="00825EE2" w:rsidRPr="00825EE2" w:rsidRDefault="00825EE2" w:rsidP="00825EE2">
      <w:pPr>
        <w:pStyle w:val="ListParagraph"/>
        <w:contextualSpacing/>
        <w:jc w:val="both"/>
        <w:rPr>
          <w:rFonts w:asciiTheme="minorHAnsi" w:hAnsiTheme="minorHAnsi" w:cstheme="minorHAnsi"/>
          <w:sz w:val="28"/>
          <w:szCs w:val="28"/>
        </w:rPr>
      </w:pPr>
    </w:p>
    <w:p w14:paraId="77B2E3A3"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r w:rsidRPr="00825EE2">
        <w:rPr>
          <w:rFonts w:asciiTheme="minorHAnsi" w:hAnsiTheme="minorHAnsi" w:cstheme="minorHAnsi"/>
          <w:sz w:val="28"/>
          <w:szCs w:val="28"/>
        </w:rPr>
        <w:t>Work closely with the Agency’s Hospital to Healthy Home Service and with assessment and discharge planning processes within community or Primary Care settings to support people through the transition from hospital to home. This includes Eye Clinic Officers (ECLO’s) at Stanley Eye Hospital in Abergele, ECLO’s and Audiologists in local hospital settings. Assist in client identification in a structured way, embedding a housing-related community service into the patient pathway.</w:t>
      </w:r>
    </w:p>
    <w:p w14:paraId="24D3E505" w14:textId="77777777" w:rsidR="00825EE2" w:rsidRPr="00825EE2" w:rsidRDefault="00825EE2" w:rsidP="00825EE2">
      <w:pPr>
        <w:pStyle w:val="ListParagraph"/>
        <w:ind w:left="0"/>
        <w:rPr>
          <w:rFonts w:asciiTheme="minorHAnsi" w:hAnsiTheme="minorHAnsi" w:cstheme="minorHAnsi"/>
          <w:sz w:val="28"/>
          <w:szCs w:val="28"/>
        </w:rPr>
      </w:pPr>
    </w:p>
    <w:p w14:paraId="7005AD95"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r w:rsidRPr="00825EE2">
        <w:rPr>
          <w:rFonts w:asciiTheme="minorHAnsi" w:hAnsiTheme="minorHAnsi" w:cstheme="minorHAnsi"/>
          <w:sz w:val="28"/>
          <w:szCs w:val="28"/>
        </w:rPr>
        <w:t>Deliver targeted information, signposting and support to those individuals identified with sensory loss, dementia and stroke (and their families and friends), to ensure they are aware of the services, information, advice and support available to them to support them to live independently.</w:t>
      </w:r>
    </w:p>
    <w:p w14:paraId="24E112E2" w14:textId="77777777" w:rsidR="00825EE2" w:rsidRPr="00825EE2" w:rsidRDefault="00825EE2" w:rsidP="00825EE2">
      <w:pPr>
        <w:pStyle w:val="ListParagraph"/>
        <w:ind w:left="0"/>
        <w:jc w:val="both"/>
        <w:rPr>
          <w:rFonts w:asciiTheme="minorHAnsi" w:hAnsiTheme="minorHAnsi" w:cstheme="minorHAnsi"/>
          <w:sz w:val="28"/>
          <w:szCs w:val="28"/>
        </w:rPr>
      </w:pPr>
    </w:p>
    <w:p w14:paraId="699E355A"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r w:rsidRPr="00825EE2">
        <w:rPr>
          <w:rFonts w:asciiTheme="minorHAnsi" w:hAnsiTheme="minorHAnsi" w:cstheme="minorHAnsi"/>
          <w:sz w:val="28"/>
          <w:szCs w:val="28"/>
        </w:rPr>
        <w:t>Work directly with Action on Hearing Loss Cymru, RNIB Cymru, Alzheimer’s Society and Stroke Association to access suitable resources and refer into wider national and community-based support.</w:t>
      </w:r>
    </w:p>
    <w:p w14:paraId="7571A1F2" w14:textId="77777777" w:rsidR="00825EE2" w:rsidRPr="00825EE2" w:rsidRDefault="00825EE2" w:rsidP="00825EE2">
      <w:pPr>
        <w:pStyle w:val="ListParagraph"/>
        <w:ind w:left="0"/>
        <w:jc w:val="both"/>
        <w:rPr>
          <w:rFonts w:asciiTheme="minorHAnsi" w:hAnsiTheme="minorHAnsi" w:cstheme="minorHAnsi"/>
          <w:sz w:val="28"/>
          <w:szCs w:val="28"/>
        </w:rPr>
      </w:pPr>
    </w:p>
    <w:p w14:paraId="235EC278"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r w:rsidRPr="00825EE2">
        <w:rPr>
          <w:rFonts w:asciiTheme="minorHAnsi" w:hAnsiTheme="minorHAnsi" w:cstheme="minorHAnsi"/>
          <w:sz w:val="28"/>
          <w:szCs w:val="28"/>
        </w:rPr>
        <w:t>Undertake interventions with people at high risk of losing their independence; this may include problem-solving with individual clients, supporting them to resolve issues relating to their sensory loss, dementia and/or stroke, living circumstance and independence, particularly at times of transition such as hospital admission, diagnosis or discharge.</w:t>
      </w:r>
    </w:p>
    <w:p w14:paraId="05572B52" w14:textId="77777777" w:rsidR="00825EE2" w:rsidRPr="00825EE2" w:rsidRDefault="00825EE2" w:rsidP="00825EE2">
      <w:pPr>
        <w:pStyle w:val="ListParagraph"/>
        <w:ind w:left="0"/>
        <w:jc w:val="both"/>
        <w:rPr>
          <w:rFonts w:asciiTheme="minorHAnsi" w:hAnsiTheme="minorHAnsi" w:cstheme="minorHAnsi"/>
          <w:sz w:val="28"/>
          <w:szCs w:val="28"/>
        </w:rPr>
      </w:pPr>
    </w:p>
    <w:p w14:paraId="7C25A554"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r w:rsidRPr="00825EE2">
        <w:rPr>
          <w:rFonts w:asciiTheme="minorHAnsi" w:hAnsiTheme="minorHAnsi" w:cstheme="minorHAnsi"/>
          <w:sz w:val="28"/>
          <w:szCs w:val="28"/>
        </w:rPr>
        <w:t>Develop trusting, meaningful communication with people who use this service, enabling them to achieve their own goals for independent living, including BSL, audio, braille, e-mail, video and other user-friendly formats or technologies. Demonstrate assistive equipment to people which would enable them to live more independently and provide information and support services for clients that want to access new technology to support independent and safer living.</w:t>
      </w:r>
    </w:p>
    <w:p w14:paraId="4B447EBA" w14:textId="77777777" w:rsidR="00825EE2" w:rsidRPr="00825EE2" w:rsidRDefault="00825EE2" w:rsidP="00825EE2">
      <w:pPr>
        <w:pStyle w:val="ListParagraph"/>
        <w:ind w:left="0"/>
        <w:jc w:val="both"/>
        <w:rPr>
          <w:rFonts w:asciiTheme="minorHAnsi" w:hAnsiTheme="minorHAnsi" w:cstheme="minorHAnsi"/>
          <w:sz w:val="28"/>
          <w:szCs w:val="28"/>
        </w:rPr>
      </w:pPr>
    </w:p>
    <w:p w14:paraId="1DBE7F1D"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r w:rsidRPr="00825EE2">
        <w:rPr>
          <w:rFonts w:asciiTheme="minorHAnsi" w:hAnsiTheme="minorHAnsi" w:cstheme="minorHAnsi"/>
          <w:sz w:val="28"/>
          <w:szCs w:val="28"/>
        </w:rPr>
        <w:t xml:space="preserve">Use Person </w:t>
      </w:r>
      <w:proofErr w:type="spellStart"/>
      <w:r w:rsidRPr="00825EE2">
        <w:rPr>
          <w:rFonts w:asciiTheme="minorHAnsi" w:hAnsiTheme="minorHAnsi" w:cstheme="minorHAnsi"/>
          <w:sz w:val="28"/>
          <w:szCs w:val="28"/>
        </w:rPr>
        <w:t>Centred</w:t>
      </w:r>
      <w:proofErr w:type="spellEnd"/>
      <w:r w:rsidRPr="00825EE2">
        <w:rPr>
          <w:rFonts w:asciiTheme="minorHAnsi" w:hAnsiTheme="minorHAnsi" w:cstheme="minorHAnsi"/>
          <w:sz w:val="28"/>
          <w:szCs w:val="28"/>
        </w:rPr>
        <w:t xml:space="preserve"> approaches to plan, implement, monitor and review the support you provide and ensure the delivery of a comprehensive casework service in accordance with Advice Quality Standards. Comply with effective monitoring of data and the progress of cases through the Care &amp; Repair Information System Database (CID). </w:t>
      </w:r>
    </w:p>
    <w:p w14:paraId="301F3156" w14:textId="77777777" w:rsidR="00825EE2" w:rsidRPr="00825EE2" w:rsidRDefault="00825EE2" w:rsidP="00825EE2">
      <w:pPr>
        <w:pStyle w:val="ListParagraph"/>
        <w:ind w:left="0"/>
        <w:jc w:val="both"/>
        <w:rPr>
          <w:rFonts w:asciiTheme="minorHAnsi" w:hAnsiTheme="minorHAnsi" w:cstheme="minorHAnsi"/>
          <w:sz w:val="28"/>
          <w:szCs w:val="28"/>
        </w:rPr>
      </w:pPr>
      <w:r w:rsidRPr="00825EE2">
        <w:rPr>
          <w:rFonts w:asciiTheme="minorHAnsi" w:hAnsiTheme="minorHAnsi" w:cstheme="minorHAnsi"/>
          <w:sz w:val="28"/>
          <w:szCs w:val="28"/>
        </w:rPr>
        <w:t xml:space="preserve"> </w:t>
      </w:r>
    </w:p>
    <w:p w14:paraId="37B473C1"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r w:rsidRPr="00825EE2">
        <w:rPr>
          <w:rFonts w:asciiTheme="minorHAnsi" w:hAnsiTheme="minorHAnsi" w:cstheme="minorHAnsi"/>
          <w:sz w:val="28"/>
          <w:szCs w:val="28"/>
        </w:rPr>
        <w:lastRenderedPageBreak/>
        <w:t>Work in a fully integrated way with other members of the local health and social care teams, to ensure people receive seamless high-quality support, in which their living circumstance, dementia, stroke or sensory loss are considered as an integral part of their packages of care and support.</w:t>
      </w:r>
    </w:p>
    <w:p w14:paraId="20C97FD8" w14:textId="77777777" w:rsidR="00825EE2" w:rsidRPr="00825EE2" w:rsidRDefault="00825EE2" w:rsidP="00825EE2">
      <w:pPr>
        <w:pStyle w:val="ListParagraph"/>
        <w:ind w:left="0"/>
        <w:jc w:val="both"/>
        <w:rPr>
          <w:rFonts w:asciiTheme="minorHAnsi" w:hAnsiTheme="minorHAnsi" w:cstheme="minorHAnsi"/>
          <w:sz w:val="28"/>
          <w:szCs w:val="28"/>
        </w:rPr>
      </w:pPr>
    </w:p>
    <w:p w14:paraId="6D3A34F1"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bookmarkStart w:id="0" w:name="_Hlk195777707"/>
      <w:r w:rsidRPr="00825EE2">
        <w:rPr>
          <w:rFonts w:asciiTheme="minorHAnsi" w:hAnsiTheme="minorHAnsi" w:cstheme="minorHAnsi"/>
          <w:sz w:val="28"/>
          <w:szCs w:val="28"/>
        </w:rPr>
        <w:t xml:space="preserve">Proactively seek grant funding through Disabled Facilities Grants, Comfort Safety and Security, charitable funding, RRAP, </w:t>
      </w:r>
      <w:proofErr w:type="spellStart"/>
      <w:r w:rsidRPr="00825EE2">
        <w:rPr>
          <w:rFonts w:asciiTheme="minorHAnsi" w:hAnsiTheme="minorHAnsi" w:cstheme="minorHAnsi"/>
          <w:sz w:val="28"/>
          <w:szCs w:val="28"/>
        </w:rPr>
        <w:t>etc</w:t>
      </w:r>
      <w:proofErr w:type="spellEnd"/>
      <w:r w:rsidRPr="00825EE2">
        <w:rPr>
          <w:rFonts w:asciiTheme="minorHAnsi" w:hAnsiTheme="minorHAnsi" w:cstheme="minorHAnsi"/>
          <w:sz w:val="28"/>
          <w:szCs w:val="28"/>
        </w:rPr>
        <w:t xml:space="preserve"> to fund identified works. This will also involve working closely with the relevant bodies throughout the specified application process to ensure funding is accessed on behalf of the client.</w:t>
      </w:r>
    </w:p>
    <w:p w14:paraId="6D0DF995" w14:textId="77777777" w:rsidR="00825EE2" w:rsidRPr="00825EE2" w:rsidRDefault="00825EE2" w:rsidP="00825EE2">
      <w:pPr>
        <w:pStyle w:val="ListParagraph"/>
        <w:rPr>
          <w:rFonts w:asciiTheme="minorHAnsi" w:hAnsiTheme="minorHAnsi" w:cstheme="minorHAnsi"/>
          <w:sz w:val="28"/>
          <w:szCs w:val="28"/>
        </w:rPr>
      </w:pPr>
    </w:p>
    <w:p w14:paraId="4C2CC908"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r w:rsidRPr="00825EE2">
        <w:rPr>
          <w:rFonts w:asciiTheme="minorHAnsi" w:hAnsiTheme="minorHAnsi" w:cstheme="minorHAnsi"/>
          <w:sz w:val="28"/>
          <w:szCs w:val="28"/>
        </w:rPr>
        <w:t xml:space="preserve">Work closely with officers from within the Agency as appropriate to ensure a comprehensive housing led service to support the needs of people with sensory impairments, dementia and/or stroke (e.g. Technical Officers, in-house Architect, Occupational Therapist, </w:t>
      </w:r>
      <w:proofErr w:type="spellStart"/>
      <w:r w:rsidRPr="00825EE2">
        <w:rPr>
          <w:rFonts w:asciiTheme="minorHAnsi" w:hAnsiTheme="minorHAnsi" w:cstheme="minorHAnsi"/>
          <w:sz w:val="28"/>
          <w:szCs w:val="28"/>
        </w:rPr>
        <w:t>etc</w:t>
      </w:r>
      <w:proofErr w:type="spellEnd"/>
      <w:r w:rsidRPr="00825EE2">
        <w:rPr>
          <w:rFonts w:asciiTheme="minorHAnsi" w:hAnsiTheme="minorHAnsi" w:cstheme="minorHAnsi"/>
          <w:sz w:val="28"/>
          <w:szCs w:val="28"/>
        </w:rPr>
        <w:t>).</w:t>
      </w:r>
    </w:p>
    <w:bookmarkEnd w:id="0"/>
    <w:p w14:paraId="6D291424" w14:textId="77777777" w:rsidR="00825EE2" w:rsidRPr="00825EE2" w:rsidRDefault="00825EE2" w:rsidP="00825EE2">
      <w:pPr>
        <w:jc w:val="both"/>
        <w:rPr>
          <w:rFonts w:asciiTheme="minorHAnsi" w:hAnsiTheme="minorHAnsi" w:cstheme="minorHAnsi"/>
          <w:sz w:val="28"/>
          <w:szCs w:val="28"/>
        </w:rPr>
      </w:pPr>
    </w:p>
    <w:p w14:paraId="5BF699EB"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r w:rsidRPr="00825EE2">
        <w:rPr>
          <w:rFonts w:asciiTheme="minorHAnsi" w:hAnsiTheme="minorHAnsi" w:cstheme="minorHAnsi"/>
          <w:sz w:val="28"/>
          <w:szCs w:val="28"/>
        </w:rPr>
        <w:t>Integrate sensory loss, dementia and stroke awareness into the Care &amp; Repair assessment of the client and their home environment, advocating for client needs and facilitating access to statutory services, providing a wider framework of rights-based benefits and outcomes.</w:t>
      </w:r>
    </w:p>
    <w:p w14:paraId="1E7BBB7E" w14:textId="77777777" w:rsidR="00825EE2" w:rsidRPr="00825EE2" w:rsidRDefault="00825EE2" w:rsidP="00825EE2">
      <w:pPr>
        <w:pStyle w:val="ListParagraph"/>
        <w:ind w:left="0"/>
        <w:rPr>
          <w:rFonts w:asciiTheme="minorHAnsi" w:hAnsiTheme="minorHAnsi" w:cstheme="minorHAnsi"/>
          <w:sz w:val="28"/>
          <w:szCs w:val="28"/>
        </w:rPr>
      </w:pPr>
    </w:p>
    <w:p w14:paraId="0BD49290"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r w:rsidRPr="00825EE2">
        <w:rPr>
          <w:rFonts w:asciiTheme="minorHAnsi" w:hAnsiTheme="minorHAnsi" w:cstheme="minorHAnsi"/>
          <w:sz w:val="28"/>
          <w:szCs w:val="28"/>
        </w:rPr>
        <w:t xml:space="preserve">Support colleagues across the heath, social care and third sector to develop knowledge relating to sensory loss, dementia and stroke to build an ethos of care in which sensory needs are considered as a matter of course. This will include proactive engagement with colleagues who are ward-based and within discharge and admissions teams or targeted to our service by primary care partnerships to raise awareness and provide resources which embed a sustainable long-term process for supporting with patients’ sensory loss, cognitive and </w:t>
      </w:r>
      <w:proofErr w:type="spellStart"/>
      <w:r w:rsidRPr="00825EE2">
        <w:rPr>
          <w:rFonts w:asciiTheme="minorHAnsi" w:hAnsiTheme="minorHAnsi" w:cstheme="minorHAnsi"/>
          <w:sz w:val="28"/>
          <w:szCs w:val="28"/>
        </w:rPr>
        <w:t>reablement</w:t>
      </w:r>
      <w:proofErr w:type="spellEnd"/>
      <w:r w:rsidRPr="00825EE2">
        <w:rPr>
          <w:rFonts w:asciiTheme="minorHAnsi" w:hAnsiTheme="minorHAnsi" w:cstheme="minorHAnsi"/>
          <w:sz w:val="28"/>
          <w:szCs w:val="28"/>
        </w:rPr>
        <w:t xml:space="preserve"> needs.</w:t>
      </w:r>
    </w:p>
    <w:p w14:paraId="75076438" w14:textId="77777777" w:rsidR="00825EE2" w:rsidRPr="00825EE2" w:rsidRDefault="00825EE2" w:rsidP="00825EE2">
      <w:pPr>
        <w:pStyle w:val="ListParagraph"/>
        <w:rPr>
          <w:rFonts w:asciiTheme="minorHAnsi" w:hAnsiTheme="minorHAnsi" w:cstheme="minorHAnsi"/>
          <w:sz w:val="28"/>
          <w:szCs w:val="28"/>
        </w:rPr>
      </w:pPr>
    </w:p>
    <w:p w14:paraId="379CA43E"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r w:rsidRPr="00825EE2">
        <w:rPr>
          <w:rFonts w:asciiTheme="minorHAnsi" w:hAnsiTheme="minorHAnsi" w:cstheme="minorHAnsi"/>
          <w:sz w:val="28"/>
          <w:szCs w:val="28"/>
        </w:rPr>
        <w:t xml:space="preserve">Have knowledge and experience of supporting people with complex health and cognitive disorders, e.g. dementia and stroke (in a professional or personal capacity). Some understanding of how the home environment might be improved to </w:t>
      </w:r>
      <w:proofErr w:type="spellStart"/>
      <w:r w:rsidRPr="00825EE2">
        <w:rPr>
          <w:rFonts w:asciiTheme="minorHAnsi" w:hAnsiTheme="minorHAnsi" w:cstheme="minorHAnsi"/>
          <w:sz w:val="28"/>
          <w:szCs w:val="28"/>
        </w:rPr>
        <w:t>maximise</w:t>
      </w:r>
      <w:proofErr w:type="spellEnd"/>
      <w:r w:rsidRPr="00825EE2">
        <w:rPr>
          <w:rFonts w:asciiTheme="minorHAnsi" w:hAnsiTheme="minorHAnsi" w:cstheme="minorHAnsi"/>
          <w:sz w:val="28"/>
          <w:szCs w:val="28"/>
        </w:rPr>
        <w:t xml:space="preserve"> opportunities for well-being and independence and how sensory loss impacts on these cognitive disorders.</w:t>
      </w:r>
    </w:p>
    <w:p w14:paraId="0F55A795" w14:textId="77777777" w:rsidR="00825EE2" w:rsidRPr="00825EE2" w:rsidRDefault="00825EE2" w:rsidP="00825EE2">
      <w:pPr>
        <w:pStyle w:val="ListParagraph"/>
        <w:rPr>
          <w:rFonts w:asciiTheme="minorHAnsi" w:hAnsiTheme="minorHAnsi" w:cstheme="minorHAnsi"/>
          <w:sz w:val="28"/>
          <w:szCs w:val="28"/>
        </w:rPr>
      </w:pPr>
    </w:p>
    <w:p w14:paraId="640AB66D" w14:textId="77777777" w:rsidR="00825EE2" w:rsidRPr="00825EE2" w:rsidRDefault="00825EE2" w:rsidP="00825EE2">
      <w:pPr>
        <w:pStyle w:val="ListParagraph"/>
        <w:widowControl/>
        <w:numPr>
          <w:ilvl w:val="0"/>
          <w:numId w:val="16"/>
        </w:numPr>
        <w:autoSpaceDE/>
        <w:autoSpaceDN/>
        <w:contextualSpacing/>
        <w:jc w:val="both"/>
        <w:rPr>
          <w:rFonts w:asciiTheme="minorHAnsi" w:hAnsiTheme="minorHAnsi" w:cstheme="minorHAnsi"/>
          <w:sz w:val="28"/>
          <w:szCs w:val="28"/>
        </w:rPr>
      </w:pPr>
      <w:proofErr w:type="spellStart"/>
      <w:r w:rsidRPr="00825EE2">
        <w:rPr>
          <w:rFonts w:asciiTheme="minorHAnsi" w:hAnsiTheme="minorHAnsi" w:cstheme="minorHAnsi"/>
          <w:sz w:val="28"/>
          <w:szCs w:val="28"/>
        </w:rPr>
        <w:t>Recognise</w:t>
      </w:r>
      <w:proofErr w:type="spellEnd"/>
      <w:r w:rsidRPr="00825EE2">
        <w:rPr>
          <w:rFonts w:asciiTheme="minorHAnsi" w:hAnsiTheme="minorHAnsi" w:cstheme="minorHAnsi"/>
          <w:sz w:val="28"/>
          <w:szCs w:val="28"/>
        </w:rPr>
        <w:t xml:space="preserve"> and respond appropriately to the following as key risks to independence, home safety, home security, falls prevention, fuel poverty, </w:t>
      </w:r>
      <w:proofErr w:type="spellStart"/>
      <w:r w:rsidRPr="00825EE2">
        <w:rPr>
          <w:rFonts w:asciiTheme="minorHAnsi" w:hAnsiTheme="minorHAnsi" w:cstheme="minorHAnsi"/>
          <w:sz w:val="28"/>
          <w:szCs w:val="28"/>
        </w:rPr>
        <w:t>maximised</w:t>
      </w:r>
      <w:proofErr w:type="spellEnd"/>
      <w:r w:rsidRPr="00825EE2">
        <w:rPr>
          <w:rFonts w:asciiTheme="minorHAnsi" w:hAnsiTheme="minorHAnsi" w:cstheme="minorHAnsi"/>
          <w:sz w:val="28"/>
          <w:szCs w:val="28"/>
        </w:rPr>
        <w:t xml:space="preserve"> income, warm homes and technology/digital inclusion.</w:t>
      </w:r>
    </w:p>
    <w:p w14:paraId="0A054F63" w14:textId="77777777" w:rsidR="00825EE2" w:rsidRPr="00825EE2" w:rsidRDefault="00825EE2" w:rsidP="00825EE2">
      <w:pPr>
        <w:pStyle w:val="BodyText"/>
        <w:ind w:left="720"/>
        <w:rPr>
          <w:rFonts w:asciiTheme="minorHAnsi" w:hAnsiTheme="minorHAnsi" w:cstheme="minorHAnsi"/>
          <w:sz w:val="28"/>
          <w:szCs w:val="28"/>
        </w:rPr>
      </w:pPr>
    </w:p>
    <w:p w14:paraId="69E9A7E6" w14:textId="77777777" w:rsidR="003C7DAA" w:rsidRDefault="003C7DAA">
      <w:pPr>
        <w:rPr>
          <w:rFonts w:asciiTheme="minorHAnsi" w:hAnsiTheme="minorHAnsi" w:cstheme="minorHAnsi"/>
          <w:b/>
          <w:sz w:val="28"/>
          <w:szCs w:val="28"/>
          <w:lang w:val="en-AU"/>
        </w:rPr>
      </w:pPr>
      <w:r>
        <w:rPr>
          <w:rFonts w:asciiTheme="minorHAnsi" w:hAnsiTheme="minorHAnsi" w:cstheme="minorHAnsi"/>
          <w:b/>
          <w:sz w:val="28"/>
          <w:szCs w:val="28"/>
          <w:lang w:val="en-AU"/>
        </w:rPr>
        <w:br w:type="page"/>
      </w:r>
    </w:p>
    <w:p w14:paraId="032676BC" w14:textId="5AF4518E" w:rsidR="00825EE2" w:rsidRPr="00825EE2" w:rsidRDefault="00825EE2" w:rsidP="00825EE2">
      <w:pPr>
        <w:rPr>
          <w:rFonts w:asciiTheme="minorHAnsi" w:hAnsiTheme="minorHAnsi" w:cstheme="minorHAnsi"/>
          <w:b/>
          <w:sz w:val="28"/>
          <w:szCs w:val="28"/>
          <w:lang w:val="en-AU"/>
        </w:rPr>
      </w:pPr>
      <w:r w:rsidRPr="00825EE2">
        <w:rPr>
          <w:rFonts w:asciiTheme="minorHAnsi" w:hAnsiTheme="minorHAnsi" w:cstheme="minorHAnsi"/>
          <w:b/>
          <w:sz w:val="28"/>
          <w:szCs w:val="28"/>
          <w:lang w:val="en-AU"/>
        </w:rPr>
        <w:lastRenderedPageBreak/>
        <w:t>G</w:t>
      </w:r>
      <w:r w:rsidR="003C7DAA">
        <w:rPr>
          <w:rFonts w:asciiTheme="minorHAnsi" w:hAnsiTheme="minorHAnsi" w:cstheme="minorHAnsi"/>
          <w:b/>
          <w:sz w:val="28"/>
          <w:szCs w:val="28"/>
          <w:lang w:val="en-AU"/>
        </w:rPr>
        <w:t>eneral Duties</w:t>
      </w:r>
      <w:r w:rsidRPr="00825EE2">
        <w:rPr>
          <w:rFonts w:asciiTheme="minorHAnsi" w:hAnsiTheme="minorHAnsi" w:cstheme="minorHAnsi"/>
          <w:b/>
          <w:sz w:val="28"/>
          <w:szCs w:val="28"/>
          <w:lang w:val="en-AU"/>
        </w:rPr>
        <w:t xml:space="preserve">: </w:t>
      </w:r>
    </w:p>
    <w:p w14:paraId="75A5B142" w14:textId="77777777" w:rsidR="00825EE2" w:rsidRPr="00825EE2" w:rsidRDefault="00825EE2" w:rsidP="00825EE2">
      <w:pPr>
        <w:rPr>
          <w:rFonts w:asciiTheme="minorHAnsi" w:hAnsiTheme="minorHAnsi" w:cstheme="minorHAnsi"/>
          <w:sz w:val="28"/>
          <w:szCs w:val="28"/>
          <w:lang w:val="en-AU"/>
        </w:rPr>
      </w:pPr>
    </w:p>
    <w:p w14:paraId="708E1C33" w14:textId="77777777" w:rsidR="00825EE2" w:rsidRPr="00825EE2" w:rsidRDefault="00825EE2" w:rsidP="00825EE2">
      <w:pPr>
        <w:widowControl/>
        <w:numPr>
          <w:ilvl w:val="0"/>
          <w:numId w:val="17"/>
        </w:numPr>
        <w:tabs>
          <w:tab w:val="clear" w:pos="360"/>
        </w:tabs>
        <w:autoSpaceDE/>
        <w:autoSpaceDN/>
        <w:ind w:left="709" w:hanging="283"/>
        <w:rPr>
          <w:rFonts w:asciiTheme="minorHAnsi" w:hAnsiTheme="minorHAnsi" w:cstheme="minorHAnsi"/>
          <w:sz w:val="28"/>
          <w:szCs w:val="28"/>
          <w:lang w:val="en-AU"/>
        </w:rPr>
      </w:pPr>
      <w:r w:rsidRPr="00825EE2">
        <w:rPr>
          <w:rFonts w:asciiTheme="minorHAnsi" w:hAnsiTheme="minorHAnsi" w:cstheme="minorHAnsi"/>
          <w:sz w:val="28"/>
          <w:szCs w:val="28"/>
          <w:lang w:val="en-AU"/>
        </w:rPr>
        <w:t>Attend regular staff meetings and conferences / events of Care &amp; Repair Cymru, RNIB Cymru, Action on Hearing Loss Cymru, Alzheimer’s Society and the Stroke Association.</w:t>
      </w:r>
    </w:p>
    <w:p w14:paraId="16DCBE9A" w14:textId="77777777" w:rsidR="00825EE2" w:rsidRPr="00825EE2" w:rsidRDefault="00825EE2" w:rsidP="00825EE2">
      <w:pPr>
        <w:ind w:left="709"/>
        <w:rPr>
          <w:rFonts w:asciiTheme="minorHAnsi" w:hAnsiTheme="minorHAnsi" w:cstheme="minorHAnsi"/>
          <w:sz w:val="28"/>
          <w:szCs w:val="28"/>
          <w:lang w:val="en-AU"/>
        </w:rPr>
      </w:pPr>
    </w:p>
    <w:p w14:paraId="2D88C6FB" w14:textId="77777777" w:rsidR="00825EE2" w:rsidRPr="00825EE2" w:rsidRDefault="00825EE2" w:rsidP="00825EE2">
      <w:pPr>
        <w:widowControl/>
        <w:numPr>
          <w:ilvl w:val="0"/>
          <w:numId w:val="17"/>
        </w:numPr>
        <w:tabs>
          <w:tab w:val="clear" w:pos="360"/>
        </w:tabs>
        <w:autoSpaceDE/>
        <w:autoSpaceDN/>
        <w:ind w:left="709" w:hanging="283"/>
        <w:rPr>
          <w:rFonts w:asciiTheme="minorHAnsi" w:hAnsiTheme="minorHAnsi" w:cstheme="minorHAnsi"/>
          <w:sz w:val="28"/>
          <w:szCs w:val="28"/>
          <w:lang w:val="en-AU"/>
        </w:rPr>
      </w:pPr>
      <w:r w:rsidRPr="00825EE2">
        <w:rPr>
          <w:rFonts w:asciiTheme="minorHAnsi" w:hAnsiTheme="minorHAnsi" w:cstheme="minorHAnsi"/>
          <w:sz w:val="28"/>
          <w:szCs w:val="28"/>
          <w:lang w:val="en-AU"/>
        </w:rPr>
        <w:t>Contribute to data capture and evidence-based reports as required.</w:t>
      </w:r>
    </w:p>
    <w:p w14:paraId="73464507" w14:textId="77777777" w:rsidR="00825EE2" w:rsidRPr="00825EE2" w:rsidRDefault="00825EE2" w:rsidP="00825EE2">
      <w:pPr>
        <w:rPr>
          <w:rFonts w:asciiTheme="minorHAnsi" w:hAnsiTheme="minorHAnsi" w:cstheme="minorHAnsi"/>
          <w:sz w:val="28"/>
          <w:szCs w:val="28"/>
          <w:lang w:val="en-AU"/>
        </w:rPr>
      </w:pPr>
    </w:p>
    <w:p w14:paraId="69D30012" w14:textId="77777777" w:rsidR="00825EE2" w:rsidRPr="00825EE2" w:rsidRDefault="00825EE2" w:rsidP="00825EE2">
      <w:pPr>
        <w:widowControl/>
        <w:numPr>
          <w:ilvl w:val="0"/>
          <w:numId w:val="17"/>
        </w:numPr>
        <w:tabs>
          <w:tab w:val="clear" w:pos="360"/>
          <w:tab w:val="num" w:pos="709"/>
        </w:tabs>
        <w:autoSpaceDE/>
        <w:autoSpaceDN/>
        <w:ind w:left="709" w:hanging="283"/>
        <w:rPr>
          <w:rFonts w:asciiTheme="minorHAnsi" w:hAnsiTheme="minorHAnsi" w:cstheme="minorHAnsi"/>
          <w:sz w:val="28"/>
          <w:szCs w:val="28"/>
          <w:lang w:val="en-AU"/>
        </w:rPr>
      </w:pPr>
      <w:r w:rsidRPr="00825EE2">
        <w:rPr>
          <w:rFonts w:asciiTheme="minorHAnsi" w:hAnsiTheme="minorHAnsi" w:cstheme="minorHAnsi"/>
          <w:sz w:val="28"/>
          <w:szCs w:val="28"/>
          <w:lang w:val="en-AU"/>
        </w:rPr>
        <w:t>Carry out the above tasks in accordance with the organisation’s policies and procedures, particularly regarding the Equal Opportunities Policy and the Welsh Language Scheme.</w:t>
      </w:r>
    </w:p>
    <w:p w14:paraId="5EB6AD58" w14:textId="77777777" w:rsidR="00825EE2" w:rsidRPr="00825EE2" w:rsidRDefault="00825EE2" w:rsidP="00825EE2">
      <w:pPr>
        <w:pStyle w:val="ListParagraph"/>
        <w:rPr>
          <w:rFonts w:asciiTheme="minorHAnsi" w:hAnsiTheme="minorHAnsi" w:cstheme="minorHAnsi"/>
          <w:sz w:val="28"/>
          <w:szCs w:val="28"/>
          <w:lang w:val="en-AU"/>
        </w:rPr>
      </w:pPr>
    </w:p>
    <w:p w14:paraId="2124FE02" w14:textId="77777777" w:rsidR="00825EE2" w:rsidRPr="00825EE2" w:rsidRDefault="00825EE2" w:rsidP="00825EE2">
      <w:pPr>
        <w:widowControl/>
        <w:numPr>
          <w:ilvl w:val="0"/>
          <w:numId w:val="17"/>
        </w:numPr>
        <w:tabs>
          <w:tab w:val="clear" w:pos="360"/>
          <w:tab w:val="num" w:pos="709"/>
        </w:tabs>
        <w:autoSpaceDE/>
        <w:autoSpaceDN/>
        <w:ind w:left="709" w:hanging="283"/>
        <w:rPr>
          <w:rFonts w:asciiTheme="minorHAnsi" w:hAnsiTheme="minorHAnsi" w:cstheme="minorHAnsi"/>
          <w:sz w:val="28"/>
          <w:szCs w:val="28"/>
          <w:lang w:val="en-AU"/>
        </w:rPr>
      </w:pPr>
      <w:r w:rsidRPr="00825EE2">
        <w:rPr>
          <w:rFonts w:asciiTheme="minorHAnsi" w:hAnsiTheme="minorHAnsi" w:cstheme="minorHAnsi"/>
          <w:sz w:val="28"/>
          <w:szCs w:val="28"/>
          <w:lang w:val="en-AU"/>
        </w:rPr>
        <w:t>Ensure compliance with GDPR and the Agency’s Safeguarding policies and procedures.</w:t>
      </w:r>
    </w:p>
    <w:p w14:paraId="233161EE" w14:textId="77777777" w:rsidR="00825EE2" w:rsidRPr="00825EE2" w:rsidRDefault="00825EE2" w:rsidP="00825EE2">
      <w:pPr>
        <w:pStyle w:val="ListParagraph"/>
        <w:rPr>
          <w:rFonts w:asciiTheme="minorHAnsi" w:hAnsiTheme="minorHAnsi" w:cstheme="minorHAnsi"/>
          <w:sz w:val="28"/>
          <w:szCs w:val="28"/>
          <w:lang w:val="en-AU"/>
        </w:rPr>
      </w:pPr>
    </w:p>
    <w:p w14:paraId="38869AB6" w14:textId="77777777" w:rsidR="00825EE2" w:rsidRPr="00825EE2" w:rsidRDefault="00825EE2" w:rsidP="00825EE2">
      <w:pPr>
        <w:widowControl/>
        <w:numPr>
          <w:ilvl w:val="0"/>
          <w:numId w:val="17"/>
        </w:numPr>
        <w:tabs>
          <w:tab w:val="clear" w:pos="360"/>
          <w:tab w:val="num" w:pos="709"/>
        </w:tabs>
        <w:autoSpaceDE/>
        <w:autoSpaceDN/>
        <w:ind w:left="709" w:hanging="283"/>
        <w:rPr>
          <w:rFonts w:asciiTheme="minorHAnsi" w:hAnsiTheme="minorHAnsi" w:cstheme="minorHAnsi"/>
          <w:sz w:val="28"/>
          <w:szCs w:val="28"/>
          <w:lang w:val="en-AU"/>
        </w:rPr>
      </w:pPr>
      <w:r w:rsidRPr="00825EE2">
        <w:rPr>
          <w:rFonts w:asciiTheme="minorHAnsi" w:hAnsiTheme="minorHAnsi" w:cstheme="minorHAnsi"/>
          <w:sz w:val="28"/>
          <w:szCs w:val="28"/>
          <w:lang w:val="en-AU"/>
        </w:rPr>
        <w:t>Support colleagues with answering the office phones in a professional and empathetic manner.</w:t>
      </w:r>
    </w:p>
    <w:p w14:paraId="1EEA1B40" w14:textId="77777777" w:rsidR="00825EE2" w:rsidRPr="00825EE2" w:rsidRDefault="00825EE2" w:rsidP="00825EE2">
      <w:pPr>
        <w:rPr>
          <w:rFonts w:asciiTheme="minorHAnsi" w:hAnsiTheme="minorHAnsi" w:cstheme="minorHAnsi"/>
          <w:sz w:val="28"/>
          <w:szCs w:val="28"/>
          <w:lang w:val="en-AU"/>
        </w:rPr>
      </w:pPr>
    </w:p>
    <w:p w14:paraId="162425A4" w14:textId="77777777" w:rsidR="00825EE2" w:rsidRPr="00825EE2" w:rsidRDefault="00825EE2" w:rsidP="00825EE2">
      <w:pPr>
        <w:widowControl/>
        <w:numPr>
          <w:ilvl w:val="0"/>
          <w:numId w:val="17"/>
        </w:numPr>
        <w:autoSpaceDE/>
        <w:autoSpaceDN/>
        <w:ind w:firstLine="66"/>
        <w:rPr>
          <w:rFonts w:asciiTheme="minorHAnsi" w:hAnsiTheme="minorHAnsi" w:cstheme="minorHAnsi"/>
          <w:sz w:val="28"/>
          <w:szCs w:val="28"/>
          <w:lang w:val="en-AU"/>
        </w:rPr>
      </w:pPr>
      <w:r w:rsidRPr="00825EE2">
        <w:rPr>
          <w:rFonts w:asciiTheme="minorHAnsi" w:hAnsiTheme="minorHAnsi" w:cstheme="minorHAnsi"/>
          <w:sz w:val="28"/>
          <w:szCs w:val="28"/>
          <w:lang w:val="en-AU"/>
        </w:rPr>
        <w:t>The post will be self-servicing.</w:t>
      </w:r>
    </w:p>
    <w:p w14:paraId="03C4D1AF" w14:textId="77777777" w:rsidR="00825EE2" w:rsidRPr="00825EE2" w:rsidRDefault="00825EE2" w:rsidP="00825EE2">
      <w:pPr>
        <w:pStyle w:val="ListParagraph"/>
        <w:rPr>
          <w:rFonts w:asciiTheme="minorHAnsi" w:hAnsiTheme="minorHAnsi" w:cstheme="minorHAnsi"/>
          <w:sz w:val="28"/>
          <w:szCs w:val="28"/>
          <w:lang w:val="en-AU"/>
        </w:rPr>
      </w:pPr>
    </w:p>
    <w:p w14:paraId="30ACD688" w14:textId="77777777" w:rsidR="00825EE2" w:rsidRPr="00825EE2" w:rsidRDefault="00825EE2" w:rsidP="00825EE2">
      <w:pPr>
        <w:widowControl/>
        <w:numPr>
          <w:ilvl w:val="0"/>
          <w:numId w:val="17"/>
        </w:numPr>
        <w:autoSpaceDE/>
        <w:autoSpaceDN/>
        <w:ind w:firstLine="66"/>
        <w:rPr>
          <w:rFonts w:asciiTheme="minorHAnsi" w:hAnsiTheme="minorHAnsi" w:cstheme="minorHAnsi"/>
          <w:sz w:val="28"/>
          <w:szCs w:val="28"/>
          <w:lang w:val="en-AU"/>
        </w:rPr>
      </w:pPr>
      <w:r w:rsidRPr="00825EE2">
        <w:rPr>
          <w:rFonts w:asciiTheme="minorHAnsi" w:hAnsiTheme="minorHAnsi" w:cstheme="minorHAnsi"/>
          <w:sz w:val="28"/>
          <w:szCs w:val="28"/>
          <w:lang w:val="en-AU"/>
        </w:rPr>
        <w:t xml:space="preserve">Undertake other reasonable duties commensurate with this post as required. </w:t>
      </w:r>
    </w:p>
    <w:p w14:paraId="71AEDC78" w14:textId="77777777" w:rsidR="00825EE2" w:rsidRPr="00825EE2" w:rsidRDefault="00825EE2" w:rsidP="00825EE2">
      <w:pPr>
        <w:pStyle w:val="ListParagraph"/>
        <w:rPr>
          <w:rFonts w:asciiTheme="minorHAnsi" w:hAnsiTheme="minorHAnsi" w:cstheme="minorHAnsi"/>
          <w:sz w:val="28"/>
          <w:szCs w:val="28"/>
          <w:lang w:val="en-AU"/>
        </w:rPr>
      </w:pPr>
    </w:p>
    <w:p w14:paraId="5C4CE938" w14:textId="77777777" w:rsidR="00825EE2" w:rsidRPr="00825EE2" w:rsidRDefault="00825EE2" w:rsidP="00825EE2">
      <w:pPr>
        <w:widowControl/>
        <w:numPr>
          <w:ilvl w:val="0"/>
          <w:numId w:val="17"/>
        </w:numPr>
        <w:autoSpaceDE/>
        <w:autoSpaceDN/>
        <w:ind w:firstLine="66"/>
        <w:rPr>
          <w:rFonts w:asciiTheme="minorHAnsi" w:hAnsiTheme="minorHAnsi" w:cstheme="minorHAnsi"/>
          <w:sz w:val="28"/>
          <w:szCs w:val="28"/>
          <w:lang w:val="en-AU"/>
        </w:rPr>
      </w:pPr>
      <w:r w:rsidRPr="00825EE2">
        <w:rPr>
          <w:rFonts w:asciiTheme="minorHAnsi" w:hAnsiTheme="minorHAnsi" w:cstheme="minorHAnsi"/>
          <w:sz w:val="28"/>
          <w:szCs w:val="28"/>
          <w:lang w:val="en-AU"/>
        </w:rPr>
        <w:t>Please note that this list is not exhaustive.</w:t>
      </w:r>
    </w:p>
    <w:p w14:paraId="0D9BEC7A" w14:textId="77777777" w:rsidR="00825EE2" w:rsidRPr="00825EE2" w:rsidRDefault="00825EE2" w:rsidP="00825EE2">
      <w:pPr>
        <w:ind w:left="720"/>
        <w:rPr>
          <w:rFonts w:asciiTheme="minorHAnsi" w:hAnsiTheme="minorHAnsi" w:cstheme="minorHAnsi"/>
          <w:b/>
          <w:sz w:val="28"/>
          <w:szCs w:val="28"/>
        </w:rPr>
      </w:pPr>
      <w:r w:rsidRPr="00825EE2">
        <w:rPr>
          <w:rFonts w:asciiTheme="minorHAnsi" w:hAnsiTheme="minorHAnsi" w:cstheme="minorHAnsi"/>
          <w:b/>
          <w:sz w:val="28"/>
          <w:szCs w:val="28"/>
        </w:rPr>
        <w:br w:type="page"/>
      </w:r>
      <w:r w:rsidRPr="00825EE2">
        <w:rPr>
          <w:rFonts w:asciiTheme="minorHAnsi" w:hAnsiTheme="minorHAnsi" w:cstheme="minorHAnsi"/>
          <w:b/>
          <w:sz w:val="28"/>
          <w:szCs w:val="28"/>
        </w:rPr>
        <w:lastRenderedPageBreak/>
        <w:t>Person Specification</w:t>
      </w:r>
    </w:p>
    <w:p w14:paraId="31CBC3B6" w14:textId="77777777" w:rsidR="00825EE2" w:rsidRPr="00825EE2" w:rsidRDefault="00825EE2" w:rsidP="00825EE2">
      <w:pPr>
        <w:ind w:left="720"/>
        <w:rPr>
          <w:rFonts w:asciiTheme="minorHAnsi" w:hAnsiTheme="minorHAnsi" w:cstheme="minorHAnsi"/>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1227"/>
        <w:gridCol w:w="1243"/>
        <w:gridCol w:w="1702"/>
      </w:tblGrid>
      <w:tr w:rsidR="00825EE2" w:rsidRPr="00825EE2" w14:paraId="0166EC1F" w14:textId="77777777" w:rsidTr="00F21FE1">
        <w:tc>
          <w:tcPr>
            <w:tcW w:w="4350" w:type="dxa"/>
            <w:shd w:val="clear" w:color="auto" w:fill="auto"/>
          </w:tcPr>
          <w:p w14:paraId="711FEA37" w14:textId="77777777" w:rsidR="00825EE2" w:rsidRPr="003C7DAA" w:rsidRDefault="00825EE2" w:rsidP="00F21FE1">
            <w:pPr>
              <w:rPr>
                <w:rFonts w:asciiTheme="minorHAnsi" w:hAnsiTheme="minorHAnsi" w:cstheme="minorHAnsi"/>
                <w:b/>
              </w:rPr>
            </w:pPr>
            <w:r w:rsidRPr="003C7DAA">
              <w:rPr>
                <w:rFonts w:asciiTheme="minorHAnsi" w:hAnsiTheme="minorHAnsi" w:cstheme="minorHAnsi"/>
                <w:b/>
              </w:rPr>
              <w:t>Knowledge/ skill/ experience</w:t>
            </w:r>
          </w:p>
        </w:tc>
        <w:tc>
          <w:tcPr>
            <w:tcW w:w="1227" w:type="dxa"/>
            <w:shd w:val="clear" w:color="auto" w:fill="auto"/>
          </w:tcPr>
          <w:p w14:paraId="70693CA9" w14:textId="77777777" w:rsidR="00825EE2" w:rsidRPr="003C7DAA" w:rsidRDefault="00825EE2" w:rsidP="00F21FE1">
            <w:pPr>
              <w:rPr>
                <w:rFonts w:asciiTheme="minorHAnsi" w:hAnsiTheme="minorHAnsi" w:cstheme="minorHAnsi"/>
                <w:b/>
              </w:rPr>
            </w:pPr>
            <w:r w:rsidRPr="003C7DAA">
              <w:rPr>
                <w:rFonts w:asciiTheme="minorHAnsi" w:hAnsiTheme="minorHAnsi" w:cstheme="minorHAnsi"/>
                <w:b/>
              </w:rPr>
              <w:t>Essential</w:t>
            </w:r>
          </w:p>
        </w:tc>
        <w:tc>
          <w:tcPr>
            <w:tcW w:w="1243" w:type="dxa"/>
            <w:shd w:val="clear" w:color="auto" w:fill="auto"/>
          </w:tcPr>
          <w:p w14:paraId="104902D4" w14:textId="77777777" w:rsidR="00825EE2" w:rsidRPr="003C7DAA" w:rsidRDefault="00825EE2" w:rsidP="00F21FE1">
            <w:pPr>
              <w:rPr>
                <w:rFonts w:asciiTheme="minorHAnsi" w:hAnsiTheme="minorHAnsi" w:cstheme="minorHAnsi"/>
                <w:b/>
              </w:rPr>
            </w:pPr>
            <w:r w:rsidRPr="003C7DAA">
              <w:rPr>
                <w:rFonts w:asciiTheme="minorHAnsi" w:hAnsiTheme="minorHAnsi" w:cstheme="minorHAnsi"/>
                <w:b/>
              </w:rPr>
              <w:t xml:space="preserve">Desirable </w:t>
            </w:r>
          </w:p>
        </w:tc>
        <w:tc>
          <w:tcPr>
            <w:tcW w:w="1702" w:type="dxa"/>
            <w:shd w:val="clear" w:color="auto" w:fill="auto"/>
          </w:tcPr>
          <w:p w14:paraId="5BFE33FD" w14:textId="77777777" w:rsidR="00825EE2" w:rsidRPr="003C7DAA" w:rsidRDefault="00825EE2" w:rsidP="00F21FE1">
            <w:pPr>
              <w:rPr>
                <w:rFonts w:asciiTheme="minorHAnsi" w:hAnsiTheme="minorHAnsi" w:cstheme="minorHAnsi"/>
                <w:b/>
              </w:rPr>
            </w:pPr>
            <w:r w:rsidRPr="003C7DAA">
              <w:rPr>
                <w:rFonts w:asciiTheme="minorHAnsi" w:hAnsiTheme="minorHAnsi" w:cstheme="minorHAnsi"/>
                <w:b/>
              </w:rPr>
              <w:t>How we assess</w:t>
            </w:r>
          </w:p>
          <w:p w14:paraId="421D5ADC" w14:textId="77777777" w:rsidR="00825EE2" w:rsidRPr="003C7DAA" w:rsidRDefault="00825EE2" w:rsidP="00F21FE1">
            <w:pPr>
              <w:rPr>
                <w:rFonts w:asciiTheme="minorHAnsi" w:hAnsiTheme="minorHAnsi" w:cstheme="minorHAnsi"/>
                <w:b/>
              </w:rPr>
            </w:pPr>
            <w:r w:rsidRPr="003C7DAA">
              <w:rPr>
                <w:rFonts w:asciiTheme="minorHAnsi" w:hAnsiTheme="minorHAnsi" w:cstheme="minorHAnsi"/>
                <w:b/>
              </w:rPr>
              <w:t>A=Application form</w:t>
            </w:r>
          </w:p>
          <w:p w14:paraId="7B337D9D" w14:textId="77777777" w:rsidR="00825EE2" w:rsidRPr="003C7DAA" w:rsidRDefault="00825EE2" w:rsidP="00F21FE1">
            <w:pPr>
              <w:rPr>
                <w:rFonts w:asciiTheme="minorHAnsi" w:hAnsiTheme="minorHAnsi" w:cstheme="minorHAnsi"/>
                <w:b/>
              </w:rPr>
            </w:pPr>
            <w:r w:rsidRPr="003C7DAA">
              <w:rPr>
                <w:rFonts w:asciiTheme="minorHAnsi" w:hAnsiTheme="minorHAnsi" w:cstheme="minorHAnsi"/>
                <w:b/>
              </w:rPr>
              <w:t>I=Interview</w:t>
            </w:r>
          </w:p>
        </w:tc>
      </w:tr>
      <w:tr w:rsidR="00825EE2" w:rsidRPr="00825EE2" w14:paraId="62A812F8" w14:textId="77777777" w:rsidTr="00F21FE1">
        <w:tc>
          <w:tcPr>
            <w:tcW w:w="4350" w:type="dxa"/>
            <w:shd w:val="clear" w:color="auto" w:fill="auto"/>
          </w:tcPr>
          <w:p w14:paraId="647D0CF1" w14:textId="77777777" w:rsidR="00825EE2" w:rsidRPr="003C7DAA" w:rsidRDefault="00825EE2" w:rsidP="00F21FE1">
            <w:pPr>
              <w:rPr>
                <w:rFonts w:asciiTheme="minorHAnsi" w:hAnsiTheme="minorHAnsi" w:cstheme="minorHAnsi"/>
                <w:b/>
              </w:rPr>
            </w:pPr>
            <w:r w:rsidRPr="003C7DAA">
              <w:rPr>
                <w:rFonts w:asciiTheme="minorHAnsi" w:hAnsiTheme="minorHAnsi" w:cstheme="minorHAnsi"/>
                <w:b/>
              </w:rPr>
              <w:t>Knowledge</w:t>
            </w:r>
          </w:p>
        </w:tc>
        <w:tc>
          <w:tcPr>
            <w:tcW w:w="1227" w:type="dxa"/>
            <w:shd w:val="clear" w:color="auto" w:fill="auto"/>
          </w:tcPr>
          <w:p w14:paraId="2C6675C9" w14:textId="77777777" w:rsidR="00825EE2" w:rsidRPr="003C7DAA" w:rsidRDefault="00825EE2" w:rsidP="00F21FE1">
            <w:pPr>
              <w:rPr>
                <w:rFonts w:asciiTheme="minorHAnsi" w:hAnsiTheme="minorHAnsi" w:cstheme="minorHAnsi"/>
                <w:b/>
              </w:rPr>
            </w:pPr>
          </w:p>
        </w:tc>
        <w:tc>
          <w:tcPr>
            <w:tcW w:w="1243" w:type="dxa"/>
            <w:shd w:val="clear" w:color="auto" w:fill="auto"/>
          </w:tcPr>
          <w:p w14:paraId="71C1651A" w14:textId="77777777" w:rsidR="00825EE2" w:rsidRPr="003C7DAA" w:rsidRDefault="00825EE2" w:rsidP="00F21FE1">
            <w:pPr>
              <w:rPr>
                <w:rFonts w:asciiTheme="minorHAnsi" w:hAnsiTheme="minorHAnsi" w:cstheme="minorHAnsi"/>
                <w:b/>
              </w:rPr>
            </w:pPr>
          </w:p>
        </w:tc>
        <w:tc>
          <w:tcPr>
            <w:tcW w:w="1702" w:type="dxa"/>
            <w:shd w:val="clear" w:color="auto" w:fill="auto"/>
          </w:tcPr>
          <w:p w14:paraId="2350826B" w14:textId="77777777" w:rsidR="00825EE2" w:rsidRPr="003C7DAA" w:rsidRDefault="00825EE2" w:rsidP="00F21FE1">
            <w:pPr>
              <w:rPr>
                <w:rFonts w:asciiTheme="minorHAnsi" w:hAnsiTheme="minorHAnsi" w:cstheme="minorHAnsi"/>
                <w:b/>
              </w:rPr>
            </w:pPr>
          </w:p>
        </w:tc>
      </w:tr>
      <w:tr w:rsidR="00825EE2" w:rsidRPr="00825EE2" w14:paraId="1DDA37A9" w14:textId="77777777" w:rsidTr="00F21FE1">
        <w:tc>
          <w:tcPr>
            <w:tcW w:w="4350" w:type="dxa"/>
            <w:shd w:val="clear" w:color="auto" w:fill="auto"/>
          </w:tcPr>
          <w:p w14:paraId="64EC9499" w14:textId="77777777" w:rsidR="00825EE2" w:rsidRPr="003C7DAA" w:rsidRDefault="00825EE2" w:rsidP="00F21FE1">
            <w:pPr>
              <w:rPr>
                <w:rFonts w:asciiTheme="minorHAnsi" w:hAnsiTheme="minorHAnsi" w:cstheme="minorHAnsi"/>
                <w:bCs/>
              </w:rPr>
            </w:pPr>
            <w:r w:rsidRPr="003C7DAA">
              <w:rPr>
                <w:rFonts w:asciiTheme="minorHAnsi" w:hAnsiTheme="minorHAnsi" w:cstheme="minorHAnsi"/>
                <w:bCs/>
              </w:rPr>
              <w:t>An understanding of the needs of people with sensory loss, either from professional study, experience or personal knowledge/ volunteering activities</w:t>
            </w:r>
          </w:p>
        </w:tc>
        <w:tc>
          <w:tcPr>
            <w:tcW w:w="1227" w:type="dxa"/>
            <w:shd w:val="clear" w:color="auto" w:fill="auto"/>
            <w:vAlign w:val="center"/>
          </w:tcPr>
          <w:p w14:paraId="630DAFFC" w14:textId="14DA26A3" w:rsidR="00825EE2" w:rsidRPr="003C7DAA" w:rsidRDefault="003C7DAA" w:rsidP="00F21FE1">
            <w:pPr>
              <w:jc w:val="center"/>
              <w:rPr>
                <w:rFonts w:asciiTheme="minorHAnsi" w:hAnsiTheme="minorHAnsi" w:cstheme="minorHAnsi"/>
                <w:b/>
              </w:rPr>
            </w:pPr>
            <w:r w:rsidRPr="00ED2C3F">
              <w:rPr>
                <w:rFonts w:ascii="Wingdings 2" w:hAnsi="Wingdings 2" w:cs="Arial"/>
                <w:b/>
              </w:rPr>
              <w:t></w:t>
            </w:r>
          </w:p>
        </w:tc>
        <w:tc>
          <w:tcPr>
            <w:tcW w:w="1243" w:type="dxa"/>
            <w:shd w:val="clear" w:color="auto" w:fill="auto"/>
            <w:vAlign w:val="center"/>
          </w:tcPr>
          <w:p w14:paraId="1F2540CC" w14:textId="77777777" w:rsidR="00825EE2" w:rsidRPr="003C7DAA" w:rsidRDefault="00825EE2" w:rsidP="00F21FE1">
            <w:pPr>
              <w:jc w:val="center"/>
              <w:rPr>
                <w:rFonts w:asciiTheme="minorHAnsi" w:hAnsiTheme="minorHAnsi" w:cstheme="minorHAnsi"/>
                <w:b/>
              </w:rPr>
            </w:pPr>
          </w:p>
        </w:tc>
        <w:tc>
          <w:tcPr>
            <w:tcW w:w="1702" w:type="dxa"/>
            <w:shd w:val="clear" w:color="auto" w:fill="auto"/>
            <w:vAlign w:val="center"/>
          </w:tcPr>
          <w:p w14:paraId="73339B50" w14:textId="77777777" w:rsidR="00825EE2" w:rsidRPr="003C7DAA" w:rsidRDefault="00825EE2" w:rsidP="00F21FE1">
            <w:pPr>
              <w:jc w:val="center"/>
              <w:rPr>
                <w:rFonts w:asciiTheme="minorHAnsi" w:hAnsiTheme="minorHAnsi" w:cstheme="minorHAnsi"/>
                <w:b/>
              </w:rPr>
            </w:pPr>
            <w:r w:rsidRPr="003C7DAA">
              <w:rPr>
                <w:rFonts w:asciiTheme="minorHAnsi" w:hAnsiTheme="minorHAnsi" w:cstheme="minorHAnsi"/>
                <w:b/>
              </w:rPr>
              <w:t>A</w:t>
            </w:r>
          </w:p>
        </w:tc>
      </w:tr>
      <w:tr w:rsidR="00825EE2" w:rsidRPr="00825EE2" w14:paraId="24D4A0B0" w14:textId="77777777" w:rsidTr="00F21FE1">
        <w:tc>
          <w:tcPr>
            <w:tcW w:w="4350" w:type="dxa"/>
            <w:shd w:val="clear" w:color="auto" w:fill="auto"/>
          </w:tcPr>
          <w:p w14:paraId="579621F0" w14:textId="77777777" w:rsidR="00825EE2" w:rsidRPr="003C7DAA" w:rsidRDefault="00825EE2" w:rsidP="00F21FE1">
            <w:pPr>
              <w:rPr>
                <w:rFonts w:asciiTheme="minorHAnsi" w:hAnsiTheme="minorHAnsi" w:cstheme="minorHAnsi"/>
                <w:b/>
              </w:rPr>
            </w:pPr>
            <w:r w:rsidRPr="003C7DAA">
              <w:rPr>
                <w:rFonts w:asciiTheme="minorHAnsi" w:hAnsiTheme="minorHAnsi" w:cstheme="minorHAnsi"/>
              </w:rPr>
              <w:t>Have a basic knowledge of complex health and cognitive disorders, e.g. dementia and stroke</w:t>
            </w:r>
          </w:p>
        </w:tc>
        <w:tc>
          <w:tcPr>
            <w:tcW w:w="1227" w:type="dxa"/>
            <w:shd w:val="clear" w:color="auto" w:fill="auto"/>
            <w:vAlign w:val="center"/>
          </w:tcPr>
          <w:p w14:paraId="35A0E255" w14:textId="0F6B128F" w:rsidR="00825EE2" w:rsidRPr="003C7DAA" w:rsidRDefault="00825EE2" w:rsidP="00F21FE1">
            <w:pPr>
              <w:jc w:val="center"/>
              <w:rPr>
                <w:rFonts w:asciiTheme="minorHAnsi" w:hAnsiTheme="minorHAnsi" w:cstheme="minorHAnsi"/>
                <w:b/>
              </w:rPr>
            </w:pPr>
            <w:r w:rsidRPr="003C7DAA">
              <w:rPr>
                <w:rFonts w:asciiTheme="minorHAnsi" w:hAnsiTheme="minorHAnsi" w:cstheme="minorHAnsi"/>
                <w:b/>
              </w:rPr>
              <w:t xml:space="preserve"> </w:t>
            </w:r>
            <w:r w:rsidR="003C7DAA" w:rsidRPr="00ED2C3F">
              <w:rPr>
                <w:rFonts w:ascii="Wingdings 2" w:hAnsi="Wingdings 2" w:cs="Arial"/>
                <w:b/>
              </w:rPr>
              <w:t></w:t>
            </w:r>
          </w:p>
        </w:tc>
        <w:tc>
          <w:tcPr>
            <w:tcW w:w="1243" w:type="dxa"/>
            <w:shd w:val="clear" w:color="auto" w:fill="auto"/>
            <w:vAlign w:val="center"/>
          </w:tcPr>
          <w:p w14:paraId="7817B12A" w14:textId="77777777" w:rsidR="00825EE2" w:rsidRPr="003C7DAA" w:rsidRDefault="00825EE2" w:rsidP="00F21FE1">
            <w:pPr>
              <w:jc w:val="center"/>
              <w:rPr>
                <w:rFonts w:asciiTheme="minorHAnsi" w:hAnsiTheme="minorHAnsi" w:cstheme="minorHAnsi"/>
                <w:b/>
              </w:rPr>
            </w:pPr>
          </w:p>
        </w:tc>
        <w:tc>
          <w:tcPr>
            <w:tcW w:w="1702" w:type="dxa"/>
            <w:shd w:val="clear" w:color="auto" w:fill="auto"/>
            <w:vAlign w:val="center"/>
          </w:tcPr>
          <w:p w14:paraId="3FF493BD" w14:textId="77777777" w:rsidR="00825EE2" w:rsidRPr="003C7DAA" w:rsidRDefault="00825EE2" w:rsidP="00F21FE1">
            <w:pPr>
              <w:jc w:val="center"/>
              <w:rPr>
                <w:rFonts w:asciiTheme="minorHAnsi" w:hAnsiTheme="minorHAnsi" w:cstheme="minorHAnsi"/>
                <w:b/>
              </w:rPr>
            </w:pPr>
            <w:r w:rsidRPr="003C7DAA">
              <w:rPr>
                <w:rFonts w:asciiTheme="minorHAnsi" w:hAnsiTheme="minorHAnsi" w:cstheme="minorHAnsi"/>
                <w:b/>
              </w:rPr>
              <w:t>A</w:t>
            </w:r>
          </w:p>
        </w:tc>
      </w:tr>
      <w:tr w:rsidR="00825EE2" w:rsidRPr="00825EE2" w14:paraId="19C8821E" w14:textId="77777777" w:rsidTr="00F21FE1">
        <w:tc>
          <w:tcPr>
            <w:tcW w:w="4350" w:type="dxa"/>
            <w:shd w:val="clear" w:color="auto" w:fill="auto"/>
          </w:tcPr>
          <w:p w14:paraId="0C25506A" w14:textId="77777777" w:rsidR="00825EE2" w:rsidRPr="003C7DAA" w:rsidRDefault="00825EE2" w:rsidP="00F21FE1">
            <w:pPr>
              <w:rPr>
                <w:rFonts w:asciiTheme="minorHAnsi" w:hAnsiTheme="minorHAnsi" w:cstheme="minorHAnsi"/>
                <w:bCs/>
              </w:rPr>
            </w:pPr>
            <w:r w:rsidRPr="003C7DAA">
              <w:rPr>
                <w:rFonts w:asciiTheme="minorHAnsi" w:hAnsiTheme="minorHAnsi" w:cstheme="minorHAnsi"/>
                <w:bCs/>
              </w:rPr>
              <w:t xml:space="preserve">Person </w:t>
            </w:r>
            <w:proofErr w:type="spellStart"/>
            <w:r w:rsidRPr="003C7DAA">
              <w:rPr>
                <w:rFonts w:asciiTheme="minorHAnsi" w:hAnsiTheme="minorHAnsi" w:cstheme="minorHAnsi"/>
                <w:bCs/>
              </w:rPr>
              <w:t>centred</w:t>
            </w:r>
            <w:proofErr w:type="spellEnd"/>
            <w:r w:rsidRPr="003C7DAA">
              <w:rPr>
                <w:rFonts w:asciiTheme="minorHAnsi" w:hAnsiTheme="minorHAnsi" w:cstheme="minorHAnsi"/>
                <w:bCs/>
              </w:rPr>
              <w:t xml:space="preserve"> and needs led approaches in a related field</w:t>
            </w:r>
          </w:p>
        </w:tc>
        <w:tc>
          <w:tcPr>
            <w:tcW w:w="1227" w:type="dxa"/>
            <w:shd w:val="clear" w:color="auto" w:fill="auto"/>
            <w:vAlign w:val="center"/>
          </w:tcPr>
          <w:p w14:paraId="0E8AA922" w14:textId="77777777" w:rsidR="00825EE2" w:rsidRPr="003C7DAA" w:rsidRDefault="00825EE2" w:rsidP="00F21FE1">
            <w:pPr>
              <w:jc w:val="center"/>
              <w:rPr>
                <w:rFonts w:asciiTheme="minorHAnsi" w:hAnsiTheme="minorHAnsi" w:cstheme="minorHAnsi"/>
                <w:b/>
              </w:rPr>
            </w:pPr>
          </w:p>
        </w:tc>
        <w:tc>
          <w:tcPr>
            <w:tcW w:w="1243" w:type="dxa"/>
            <w:shd w:val="clear" w:color="auto" w:fill="auto"/>
            <w:vAlign w:val="center"/>
          </w:tcPr>
          <w:p w14:paraId="788740C9" w14:textId="2C060E0F" w:rsidR="00825EE2" w:rsidRPr="003C7DAA" w:rsidRDefault="003C7DAA" w:rsidP="00F21FE1">
            <w:pPr>
              <w:jc w:val="center"/>
              <w:rPr>
                <w:rFonts w:asciiTheme="minorHAnsi" w:hAnsiTheme="minorHAnsi" w:cstheme="minorHAnsi"/>
                <w:b/>
              </w:rPr>
            </w:pPr>
            <w:r w:rsidRPr="00ED2C3F">
              <w:rPr>
                <w:rFonts w:ascii="Wingdings 2" w:hAnsi="Wingdings 2" w:cs="Arial"/>
                <w:b/>
              </w:rPr>
              <w:t></w:t>
            </w:r>
          </w:p>
        </w:tc>
        <w:tc>
          <w:tcPr>
            <w:tcW w:w="1702" w:type="dxa"/>
            <w:shd w:val="clear" w:color="auto" w:fill="auto"/>
            <w:vAlign w:val="center"/>
          </w:tcPr>
          <w:p w14:paraId="77CD4B23" w14:textId="77777777" w:rsidR="00825EE2" w:rsidRPr="003C7DAA" w:rsidRDefault="00825EE2" w:rsidP="00F21FE1">
            <w:pPr>
              <w:jc w:val="center"/>
              <w:rPr>
                <w:rFonts w:asciiTheme="minorHAnsi" w:hAnsiTheme="minorHAnsi" w:cstheme="minorHAnsi"/>
                <w:b/>
              </w:rPr>
            </w:pPr>
            <w:r w:rsidRPr="003C7DAA">
              <w:rPr>
                <w:rFonts w:asciiTheme="minorHAnsi" w:hAnsiTheme="minorHAnsi" w:cstheme="minorHAnsi"/>
                <w:b/>
              </w:rPr>
              <w:t>I</w:t>
            </w:r>
          </w:p>
        </w:tc>
      </w:tr>
      <w:tr w:rsidR="00825EE2" w:rsidRPr="00825EE2" w14:paraId="162A95B2" w14:textId="77777777" w:rsidTr="00F21FE1">
        <w:tc>
          <w:tcPr>
            <w:tcW w:w="4350" w:type="dxa"/>
            <w:shd w:val="clear" w:color="auto" w:fill="auto"/>
          </w:tcPr>
          <w:p w14:paraId="3C346AE0" w14:textId="77777777" w:rsidR="00825EE2" w:rsidRPr="003C7DAA" w:rsidRDefault="00825EE2" w:rsidP="00F21FE1">
            <w:pPr>
              <w:rPr>
                <w:rFonts w:asciiTheme="minorHAnsi" w:hAnsiTheme="minorHAnsi" w:cstheme="minorHAnsi"/>
                <w:bCs/>
              </w:rPr>
            </w:pPr>
            <w:r w:rsidRPr="003C7DAA">
              <w:rPr>
                <w:rFonts w:asciiTheme="minorHAnsi" w:hAnsiTheme="minorHAnsi" w:cstheme="minorHAnsi"/>
                <w:bCs/>
              </w:rPr>
              <w:t>A social care qualification</w:t>
            </w:r>
          </w:p>
        </w:tc>
        <w:tc>
          <w:tcPr>
            <w:tcW w:w="1227" w:type="dxa"/>
            <w:shd w:val="clear" w:color="auto" w:fill="auto"/>
            <w:vAlign w:val="center"/>
          </w:tcPr>
          <w:p w14:paraId="41F4F322" w14:textId="77777777" w:rsidR="00825EE2" w:rsidRPr="003C7DAA" w:rsidRDefault="00825EE2" w:rsidP="00F21FE1">
            <w:pPr>
              <w:jc w:val="center"/>
              <w:rPr>
                <w:rFonts w:asciiTheme="minorHAnsi" w:hAnsiTheme="minorHAnsi" w:cstheme="minorHAnsi"/>
                <w:b/>
              </w:rPr>
            </w:pPr>
          </w:p>
        </w:tc>
        <w:tc>
          <w:tcPr>
            <w:tcW w:w="1243" w:type="dxa"/>
            <w:shd w:val="clear" w:color="auto" w:fill="auto"/>
            <w:vAlign w:val="center"/>
          </w:tcPr>
          <w:p w14:paraId="6D203E6F" w14:textId="38B6B2BC" w:rsidR="00825EE2" w:rsidRPr="003C7DAA" w:rsidRDefault="003C7DAA" w:rsidP="00F21FE1">
            <w:pPr>
              <w:jc w:val="center"/>
              <w:rPr>
                <w:rFonts w:asciiTheme="minorHAnsi" w:hAnsiTheme="minorHAnsi" w:cstheme="minorHAnsi"/>
                <w:b/>
              </w:rPr>
            </w:pPr>
            <w:r w:rsidRPr="00ED2C3F">
              <w:rPr>
                <w:rFonts w:ascii="Wingdings 2" w:hAnsi="Wingdings 2" w:cs="Arial"/>
                <w:b/>
              </w:rPr>
              <w:t></w:t>
            </w:r>
          </w:p>
        </w:tc>
        <w:tc>
          <w:tcPr>
            <w:tcW w:w="1702" w:type="dxa"/>
            <w:shd w:val="clear" w:color="auto" w:fill="auto"/>
            <w:vAlign w:val="center"/>
          </w:tcPr>
          <w:p w14:paraId="0908156C" w14:textId="77777777" w:rsidR="00825EE2" w:rsidRPr="003C7DAA" w:rsidRDefault="00825EE2" w:rsidP="00F21FE1">
            <w:pPr>
              <w:jc w:val="center"/>
              <w:rPr>
                <w:rFonts w:asciiTheme="minorHAnsi" w:hAnsiTheme="minorHAnsi" w:cstheme="minorHAnsi"/>
                <w:b/>
              </w:rPr>
            </w:pPr>
            <w:r w:rsidRPr="003C7DAA">
              <w:rPr>
                <w:rFonts w:asciiTheme="minorHAnsi" w:hAnsiTheme="minorHAnsi" w:cstheme="minorHAnsi"/>
                <w:b/>
              </w:rPr>
              <w:t>A</w:t>
            </w:r>
          </w:p>
        </w:tc>
      </w:tr>
      <w:tr w:rsidR="00825EE2" w:rsidRPr="00825EE2" w14:paraId="254AAFEF" w14:textId="77777777" w:rsidTr="00F21FE1">
        <w:tc>
          <w:tcPr>
            <w:tcW w:w="4350" w:type="dxa"/>
            <w:shd w:val="clear" w:color="auto" w:fill="auto"/>
          </w:tcPr>
          <w:p w14:paraId="7ABD8FBF" w14:textId="77777777" w:rsidR="00825EE2" w:rsidRPr="003C7DAA" w:rsidRDefault="00825EE2" w:rsidP="00F21FE1">
            <w:pPr>
              <w:rPr>
                <w:rFonts w:asciiTheme="minorHAnsi" w:hAnsiTheme="minorHAnsi" w:cstheme="minorHAnsi"/>
                <w:bCs/>
              </w:rPr>
            </w:pPr>
            <w:r w:rsidRPr="003C7DAA">
              <w:rPr>
                <w:rFonts w:asciiTheme="minorHAnsi" w:hAnsiTheme="minorHAnsi" w:cstheme="minorHAnsi"/>
                <w:bCs/>
              </w:rPr>
              <w:t>Knowledge of welfare benefits</w:t>
            </w:r>
          </w:p>
        </w:tc>
        <w:tc>
          <w:tcPr>
            <w:tcW w:w="1227" w:type="dxa"/>
            <w:shd w:val="clear" w:color="auto" w:fill="auto"/>
            <w:vAlign w:val="center"/>
          </w:tcPr>
          <w:p w14:paraId="55409A88" w14:textId="77777777" w:rsidR="00825EE2" w:rsidRPr="003C7DAA" w:rsidRDefault="00825EE2" w:rsidP="00F21FE1">
            <w:pPr>
              <w:jc w:val="center"/>
              <w:rPr>
                <w:rFonts w:asciiTheme="minorHAnsi" w:hAnsiTheme="minorHAnsi" w:cstheme="minorHAnsi"/>
                <w:b/>
              </w:rPr>
            </w:pPr>
          </w:p>
        </w:tc>
        <w:tc>
          <w:tcPr>
            <w:tcW w:w="1243" w:type="dxa"/>
            <w:shd w:val="clear" w:color="auto" w:fill="auto"/>
            <w:vAlign w:val="center"/>
          </w:tcPr>
          <w:p w14:paraId="2A752EE5" w14:textId="31E6BF3F" w:rsidR="00825EE2" w:rsidRPr="003C7DAA" w:rsidRDefault="003C7DAA" w:rsidP="00F21FE1">
            <w:pPr>
              <w:jc w:val="center"/>
              <w:rPr>
                <w:rFonts w:asciiTheme="minorHAnsi" w:hAnsiTheme="minorHAnsi" w:cstheme="minorHAnsi"/>
                <w:b/>
              </w:rPr>
            </w:pPr>
            <w:r w:rsidRPr="00ED2C3F">
              <w:rPr>
                <w:rFonts w:ascii="Wingdings 2" w:hAnsi="Wingdings 2" w:cs="Arial"/>
                <w:b/>
              </w:rPr>
              <w:t></w:t>
            </w:r>
          </w:p>
        </w:tc>
        <w:tc>
          <w:tcPr>
            <w:tcW w:w="1702" w:type="dxa"/>
            <w:shd w:val="clear" w:color="auto" w:fill="auto"/>
            <w:vAlign w:val="center"/>
          </w:tcPr>
          <w:p w14:paraId="6C94D8B6" w14:textId="77777777" w:rsidR="00825EE2" w:rsidRPr="003C7DAA" w:rsidRDefault="00825EE2" w:rsidP="00F21FE1">
            <w:pPr>
              <w:jc w:val="center"/>
              <w:rPr>
                <w:rFonts w:asciiTheme="minorHAnsi" w:hAnsiTheme="minorHAnsi" w:cstheme="minorHAnsi"/>
                <w:b/>
              </w:rPr>
            </w:pPr>
            <w:r w:rsidRPr="003C7DAA">
              <w:rPr>
                <w:rFonts w:asciiTheme="minorHAnsi" w:hAnsiTheme="minorHAnsi" w:cstheme="minorHAnsi"/>
                <w:b/>
              </w:rPr>
              <w:t>I</w:t>
            </w:r>
          </w:p>
        </w:tc>
      </w:tr>
      <w:tr w:rsidR="00825EE2" w:rsidRPr="00825EE2" w14:paraId="2EFD0841" w14:textId="77777777" w:rsidTr="00F21FE1">
        <w:tc>
          <w:tcPr>
            <w:tcW w:w="4350" w:type="dxa"/>
            <w:shd w:val="clear" w:color="auto" w:fill="auto"/>
          </w:tcPr>
          <w:p w14:paraId="3D4C3A5E" w14:textId="77777777" w:rsidR="00825EE2" w:rsidRPr="003C7DAA" w:rsidRDefault="00825EE2" w:rsidP="00F21FE1">
            <w:pPr>
              <w:rPr>
                <w:rFonts w:asciiTheme="minorHAnsi" w:hAnsiTheme="minorHAnsi" w:cstheme="minorHAnsi"/>
                <w:b/>
              </w:rPr>
            </w:pPr>
            <w:r w:rsidRPr="003C7DAA">
              <w:rPr>
                <w:rFonts w:asciiTheme="minorHAnsi" w:hAnsiTheme="minorHAnsi" w:cstheme="minorHAnsi"/>
                <w:b/>
              </w:rPr>
              <w:t>Experience</w:t>
            </w:r>
          </w:p>
        </w:tc>
        <w:tc>
          <w:tcPr>
            <w:tcW w:w="1227" w:type="dxa"/>
            <w:shd w:val="clear" w:color="auto" w:fill="auto"/>
            <w:vAlign w:val="center"/>
          </w:tcPr>
          <w:p w14:paraId="3067FA1F" w14:textId="77777777" w:rsidR="00825EE2" w:rsidRPr="003C7DAA" w:rsidRDefault="00825EE2" w:rsidP="00F21FE1">
            <w:pPr>
              <w:jc w:val="center"/>
              <w:rPr>
                <w:rFonts w:asciiTheme="minorHAnsi" w:hAnsiTheme="minorHAnsi" w:cstheme="minorHAnsi"/>
                <w:b/>
              </w:rPr>
            </w:pPr>
          </w:p>
        </w:tc>
        <w:tc>
          <w:tcPr>
            <w:tcW w:w="1243" w:type="dxa"/>
            <w:shd w:val="clear" w:color="auto" w:fill="auto"/>
            <w:vAlign w:val="center"/>
          </w:tcPr>
          <w:p w14:paraId="1FF3462A" w14:textId="77777777" w:rsidR="00825EE2" w:rsidRPr="003C7DAA" w:rsidRDefault="00825EE2" w:rsidP="00F21FE1">
            <w:pPr>
              <w:jc w:val="center"/>
              <w:rPr>
                <w:rFonts w:asciiTheme="minorHAnsi" w:hAnsiTheme="minorHAnsi" w:cstheme="minorHAnsi"/>
                <w:b/>
              </w:rPr>
            </w:pPr>
          </w:p>
        </w:tc>
        <w:tc>
          <w:tcPr>
            <w:tcW w:w="1702" w:type="dxa"/>
            <w:shd w:val="clear" w:color="auto" w:fill="auto"/>
            <w:vAlign w:val="center"/>
          </w:tcPr>
          <w:p w14:paraId="52D776FF" w14:textId="77777777" w:rsidR="00825EE2" w:rsidRPr="003C7DAA" w:rsidRDefault="00825EE2" w:rsidP="00F21FE1">
            <w:pPr>
              <w:jc w:val="center"/>
              <w:rPr>
                <w:rFonts w:asciiTheme="minorHAnsi" w:hAnsiTheme="minorHAnsi" w:cstheme="minorHAnsi"/>
                <w:b/>
              </w:rPr>
            </w:pPr>
          </w:p>
        </w:tc>
      </w:tr>
      <w:tr w:rsidR="00825EE2" w:rsidRPr="00825EE2" w14:paraId="76FC3BC3" w14:textId="77777777" w:rsidTr="00F21FE1">
        <w:tc>
          <w:tcPr>
            <w:tcW w:w="4350" w:type="dxa"/>
            <w:shd w:val="clear" w:color="auto" w:fill="auto"/>
          </w:tcPr>
          <w:p w14:paraId="3C326381" w14:textId="77777777" w:rsidR="00825EE2" w:rsidRPr="003C7DAA" w:rsidRDefault="00825EE2" w:rsidP="00F21FE1">
            <w:pPr>
              <w:rPr>
                <w:rFonts w:asciiTheme="minorHAnsi" w:hAnsiTheme="minorHAnsi" w:cstheme="minorHAnsi"/>
                <w:bCs/>
              </w:rPr>
            </w:pPr>
            <w:r w:rsidRPr="003C7DAA">
              <w:rPr>
                <w:rFonts w:asciiTheme="minorHAnsi" w:hAnsiTheme="minorHAnsi" w:cstheme="minorHAnsi"/>
                <w:bCs/>
              </w:rPr>
              <w:t>Experience of working with older people or those with a sensory deficit</w:t>
            </w:r>
          </w:p>
        </w:tc>
        <w:tc>
          <w:tcPr>
            <w:tcW w:w="1227" w:type="dxa"/>
            <w:shd w:val="clear" w:color="auto" w:fill="auto"/>
            <w:vAlign w:val="center"/>
          </w:tcPr>
          <w:p w14:paraId="7420270C" w14:textId="77777777" w:rsidR="00825EE2" w:rsidRPr="003C7DAA" w:rsidRDefault="00825EE2" w:rsidP="00F21FE1">
            <w:pPr>
              <w:jc w:val="center"/>
              <w:rPr>
                <w:rFonts w:asciiTheme="minorHAnsi" w:hAnsiTheme="minorHAnsi" w:cstheme="minorHAnsi"/>
                <w:b/>
              </w:rPr>
            </w:pPr>
          </w:p>
        </w:tc>
        <w:tc>
          <w:tcPr>
            <w:tcW w:w="1243" w:type="dxa"/>
            <w:shd w:val="clear" w:color="auto" w:fill="auto"/>
            <w:vAlign w:val="center"/>
          </w:tcPr>
          <w:p w14:paraId="1086F9BD" w14:textId="6F905BFD" w:rsidR="00825EE2" w:rsidRPr="003C7DAA" w:rsidRDefault="003C7DAA" w:rsidP="00F21FE1">
            <w:pPr>
              <w:jc w:val="center"/>
              <w:rPr>
                <w:rFonts w:asciiTheme="minorHAnsi" w:hAnsiTheme="minorHAnsi" w:cstheme="minorHAnsi"/>
                <w:b/>
              </w:rPr>
            </w:pPr>
            <w:r w:rsidRPr="00ED2C3F">
              <w:rPr>
                <w:rFonts w:ascii="Wingdings 2" w:hAnsi="Wingdings 2" w:cs="Arial"/>
                <w:b/>
              </w:rPr>
              <w:t></w:t>
            </w:r>
          </w:p>
        </w:tc>
        <w:tc>
          <w:tcPr>
            <w:tcW w:w="1702" w:type="dxa"/>
            <w:shd w:val="clear" w:color="auto" w:fill="auto"/>
            <w:vAlign w:val="center"/>
          </w:tcPr>
          <w:p w14:paraId="25277D3C" w14:textId="77777777" w:rsidR="00825EE2" w:rsidRPr="003C7DAA" w:rsidRDefault="00825EE2" w:rsidP="00F21FE1">
            <w:pPr>
              <w:jc w:val="center"/>
              <w:rPr>
                <w:rFonts w:asciiTheme="minorHAnsi" w:hAnsiTheme="minorHAnsi" w:cstheme="minorHAnsi"/>
                <w:b/>
              </w:rPr>
            </w:pPr>
            <w:r w:rsidRPr="003C7DAA">
              <w:rPr>
                <w:rFonts w:asciiTheme="minorHAnsi" w:hAnsiTheme="minorHAnsi" w:cstheme="minorHAnsi"/>
                <w:b/>
              </w:rPr>
              <w:t>A</w:t>
            </w:r>
          </w:p>
        </w:tc>
      </w:tr>
      <w:tr w:rsidR="00825EE2" w:rsidRPr="00825EE2" w14:paraId="377AD331" w14:textId="77777777" w:rsidTr="00F21FE1">
        <w:tc>
          <w:tcPr>
            <w:tcW w:w="4350" w:type="dxa"/>
            <w:shd w:val="clear" w:color="auto" w:fill="auto"/>
          </w:tcPr>
          <w:p w14:paraId="458DA74B" w14:textId="77777777" w:rsidR="00825EE2" w:rsidRPr="003C7DAA" w:rsidRDefault="00825EE2" w:rsidP="003C7DAA">
            <w:pPr>
              <w:pStyle w:val="ListParagraph"/>
              <w:ind w:left="0" w:firstLine="0"/>
              <w:contextualSpacing/>
              <w:jc w:val="both"/>
              <w:rPr>
                <w:rFonts w:asciiTheme="minorHAnsi" w:hAnsiTheme="minorHAnsi" w:cstheme="minorHAnsi"/>
                <w:b/>
              </w:rPr>
            </w:pPr>
            <w:r w:rsidRPr="003C7DAA">
              <w:rPr>
                <w:rFonts w:asciiTheme="minorHAnsi" w:hAnsiTheme="minorHAnsi" w:cstheme="minorHAnsi"/>
              </w:rPr>
              <w:t xml:space="preserve">Experience of identifying housing, environmental and personal risks to independent living </w:t>
            </w:r>
          </w:p>
        </w:tc>
        <w:tc>
          <w:tcPr>
            <w:tcW w:w="1227" w:type="dxa"/>
            <w:shd w:val="clear" w:color="auto" w:fill="auto"/>
            <w:vAlign w:val="center"/>
          </w:tcPr>
          <w:p w14:paraId="6657C109" w14:textId="77777777" w:rsidR="00825EE2" w:rsidRPr="003C7DAA" w:rsidRDefault="00825EE2" w:rsidP="00F21FE1">
            <w:pPr>
              <w:jc w:val="center"/>
              <w:rPr>
                <w:rFonts w:asciiTheme="minorHAnsi" w:hAnsiTheme="minorHAnsi" w:cstheme="minorHAnsi"/>
                <w:b/>
              </w:rPr>
            </w:pPr>
          </w:p>
        </w:tc>
        <w:tc>
          <w:tcPr>
            <w:tcW w:w="1243" w:type="dxa"/>
            <w:shd w:val="clear" w:color="auto" w:fill="auto"/>
            <w:vAlign w:val="center"/>
          </w:tcPr>
          <w:p w14:paraId="4F955979" w14:textId="73EC03D6" w:rsidR="00825EE2" w:rsidRPr="003C7DAA" w:rsidRDefault="003C7DAA" w:rsidP="00F21FE1">
            <w:pPr>
              <w:jc w:val="center"/>
              <w:rPr>
                <w:rFonts w:asciiTheme="minorHAnsi" w:hAnsiTheme="minorHAnsi" w:cstheme="minorHAnsi"/>
                <w:b/>
              </w:rPr>
            </w:pPr>
            <w:r w:rsidRPr="00ED2C3F">
              <w:rPr>
                <w:rFonts w:ascii="Wingdings 2" w:hAnsi="Wingdings 2" w:cs="Arial"/>
                <w:b/>
              </w:rPr>
              <w:t></w:t>
            </w:r>
          </w:p>
        </w:tc>
        <w:tc>
          <w:tcPr>
            <w:tcW w:w="1702" w:type="dxa"/>
            <w:shd w:val="clear" w:color="auto" w:fill="auto"/>
            <w:vAlign w:val="center"/>
          </w:tcPr>
          <w:p w14:paraId="2F9663AE" w14:textId="77777777" w:rsidR="00825EE2" w:rsidRPr="003C7DAA" w:rsidRDefault="00825EE2" w:rsidP="00F21FE1">
            <w:pPr>
              <w:jc w:val="center"/>
              <w:rPr>
                <w:rFonts w:asciiTheme="minorHAnsi" w:hAnsiTheme="minorHAnsi" w:cstheme="minorHAnsi"/>
                <w:b/>
              </w:rPr>
            </w:pPr>
            <w:r w:rsidRPr="003C7DAA">
              <w:rPr>
                <w:rFonts w:asciiTheme="minorHAnsi" w:hAnsiTheme="minorHAnsi" w:cstheme="minorHAnsi"/>
                <w:b/>
              </w:rPr>
              <w:t>I</w:t>
            </w:r>
          </w:p>
        </w:tc>
      </w:tr>
      <w:tr w:rsidR="00825EE2" w:rsidRPr="00825EE2" w14:paraId="258FD318" w14:textId="77777777" w:rsidTr="00F21FE1">
        <w:tc>
          <w:tcPr>
            <w:tcW w:w="4350" w:type="dxa"/>
            <w:shd w:val="clear" w:color="auto" w:fill="auto"/>
          </w:tcPr>
          <w:p w14:paraId="7E04D57D" w14:textId="77777777" w:rsidR="00825EE2" w:rsidRPr="003C7DAA" w:rsidRDefault="00825EE2" w:rsidP="003C7DAA">
            <w:pPr>
              <w:pStyle w:val="ListParagraph"/>
              <w:ind w:left="0" w:firstLine="0"/>
              <w:contextualSpacing/>
              <w:jc w:val="both"/>
              <w:rPr>
                <w:rFonts w:asciiTheme="minorHAnsi" w:hAnsiTheme="minorHAnsi" w:cstheme="minorHAnsi"/>
                <w:b/>
              </w:rPr>
            </w:pPr>
            <w:proofErr w:type="spellStart"/>
            <w:r w:rsidRPr="003C7DAA">
              <w:rPr>
                <w:rFonts w:asciiTheme="minorHAnsi" w:hAnsiTheme="minorHAnsi" w:cstheme="minorHAnsi"/>
              </w:rPr>
              <w:t>Recognise</w:t>
            </w:r>
            <w:proofErr w:type="spellEnd"/>
            <w:r w:rsidRPr="003C7DAA">
              <w:rPr>
                <w:rFonts w:asciiTheme="minorHAnsi" w:hAnsiTheme="minorHAnsi" w:cstheme="minorHAnsi"/>
              </w:rPr>
              <w:t xml:space="preserve"> and respond appropriately to key risks to independence such as home safety, home security, falls prevention, </w:t>
            </w:r>
            <w:proofErr w:type="spellStart"/>
            <w:r w:rsidRPr="003C7DAA">
              <w:rPr>
                <w:rFonts w:asciiTheme="minorHAnsi" w:hAnsiTheme="minorHAnsi" w:cstheme="minorHAnsi"/>
              </w:rPr>
              <w:t>maximised</w:t>
            </w:r>
            <w:proofErr w:type="spellEnd"/>
            <w:r w:rsidRPr="003C7DAA">
              <w:rPr>
                <w:rFonts w:asciiTheme="minorHAnsi" w:hAnsiTheme="minorHAnsi" w:cstheme="minorHAnsi"/>
              </w:rPr>
              <w:t xml:space="preserve"> income, warm homes and technology &amp; digital inclusion</w:t>
            </w:r>
          </w:p>
        </w:tc>
        <w:tc>
          <w:tcPr>
            <w:tcW w:w="1227" w:type="dxa"/>
            <w:shd w:val="clear" w:color="auto" w:fill="auto"/>
            <w:vAlign w:val="center"/>
          </w:tcPr>
          <w:p w14:paraId="1A7F22AF" w14:textId="7B2F85AA" w:rsidR="00825EE2" w:rsidRPr="003C7DAA" w:rsidRDefault="003C7DAA" w:rsidP="00F21FE1">
            <w:pPr>
              <w:jc w:val="center"/>
              <w:rPr>
                <w:rFonts w:asciiTheme="minorHAnsi" w:hAnsiTheme="minorHAnsi" w:cstheme="minorHAnsi"/>
                <w:b/>
              </w:rPr>
            </w:pPr>
            <w:r w:rsidRPr="00ED2C3F">
              <w:rPr>
                <w:rFonts w:ascii="Wingdings 2" w:hAnsi="Wingdings 2" w:cs="Arial"/>
                <w:b/>
              </w:rPr>
              <w:t></w:t>
            </w:r>
          </w:p>
        </w:tc>
        <w:tc>
          <w:tcPr>
            <w:tcW w:w="1243" w:type="dxa"/>
            <w:shd w:val="clear" w:color="auto" w:fill="auto"/>
            <w:vAlign w:val="center"/>
          </w:tcPr>
          <w:p w14:paraId="1A625A3C" w14:textId="77777777" w:rsidR="00825EE2" w:rsidRPr="003C7DAA" w:rsidRDefault="00825EE2" w:rsidP="00F21FE1">
            <w:pPr>
              <w:jc w:val="center"/>
              <w:rPr>
                <w:rFonts w:asciiTheme="minorHAnsi" w:hAnsiTheme="minorHAnsi" w:cstheme="minorHAnsi"/>
                <w:b/>
              </w:rPr>
            </w:pPr>
          </w:p>
        </w:tc>
        <w:tc>
          <w:tcPr>
            <w:tcW w:w="1702" w:type="dxa"/>
            <w:shd w:val="clear" w:color="auto" w:fill="auto"/>
            <w:vAlign w:val="center"/>
          </w:tcPr>
          <w:p w14:paraId="4A2C6E49" w14:textId="77777777" w:rsidR="00825EE2" w:rsidRPr="003C7DAA" w:rsidRDefault="00825EE2" w:rsidP="00F21FE1">
            <w:pPr>
              <w:jc w:val="center"/>
              <w:rPr>
                <w:rFonts w:asciiTheme="minorHAnsi" w:hAnsiTheme="minorHAnsi" w:cstheme="minorHAnsi"/>
                <w:b/>
              </w:rPr>
            </w:pPr>
            <w:r w:rsidRPr="003C7DAA">
              <w:rPr>
                <w:rFonts w:asciiTheme="minorHAnsi" w:hAnsiTheme="minorHAnsi" w:cstheme="minorHAnsi"/>
                <w:b/>
              </w:rPr>
              <w:t>I</w:t>
            </w:r>
          </w:p>
        </w:tc>
      </w:tr>
      <w:tr w:rsidR="00825EE2" w:rsidRPr="00825EE2" w14:paraId="031FB09B" w14:textId="77777777" w:rsidTr="00F21FE1">
        <w:tc>
          <w:tcPr>
            <w:tcW w:w="4350" w:type="dxa"/>
            <w:shd w:val="clear" w:color="auto" w:fill="auto"/>
          </w:tcPr>
          <w:p w14:paraId="19A1FAC4" w14:textId="77777777" w:rsidR="00825EE2" w:rsidRPr="003C7DAA" w:rsidRDefault="00825EE2" w:rsidP="00F21FE1">
            <w:pPr>
              <w:rPr>
                <w:rFonts w:asciiTheme="minorHAnsi" w:hAnsiTheme="minorHAnsi" w:cstheme="minorHAnsi"/>
                <w:b/>
              </w:rPr>
            </w:pPr>
            <w:r w:rsidRPr="003C7DAA">
              <w:rPr>
                <w:rFonts w:asciiTheme="minorHAnsi" w:hAnsiTheme="minorHAnsi" w:cstheme="minorHAnsi"/>
                <w:b/>
              </w:rPr>
              <w:t>Skills</w:t>
            </w:r>
          </w:p>
        </w:tc>
        <w:tc>
          <w:tcPr>
            <w:tcW w:w="1227" w:type="dxa"/>
            <w:shd w:val="clear" w:color="auto" w:fill="auto"/>
            <w:vAlign w:val="center"/>
          </w:tcPr>
          <w:p w14:paraId="761DE9C5" w14:textId="77777777" w:rsidR="00825EE2" w:rsidRPr="003C7DAA" w:rsidRDefault="00825EE2" w:rsidP="00F21FE1">
            <w:pPr>
              <w:jc w:val="center"/>
              <w:rPr>
                <w:rFonts w:asciiTheme="minorHAnsi" w:hAnsiTheme="minorHAnsi" w:cstheme="minorHAnsi"/>
                <w:b/>
              </w:rPr>
            </w:pPr>
          </w:p>
        </w:tc>
        <w:tc>
          <w:tcPr>
            <w:tcW w:w="1243" w:type="dxa"/>
            <w:shd w:val="clear" w:color="auto" w:fill="auto"/>
            <w:vAlign w:val="center"/>
          </w:tcPr>
          <w:p w14:paraId="749E3016" w14:textId="77777777" w:rsidR="00825EE2" w:rsidRPr="003C7DAA" w:rsidRDefault="00825EE2" w:rsidP="00F21FE1">
            <w:pPr>
              <w:jc w:val="center"/>
              <w:rPr>
                <w:rFonts w:asciiTheme="minorHAnsi" w:hAnsiTheme="minorHAnsi" w:cstheme="minorHAnsi"/>
                <w:b/>
              </w:rPr>
            </w:pPr>
          </w:p>
        </w:tc>
        <w:tc>
          <w:tcPr>
            <w:tcW w:w="1702" w:type="dxa"/>
            <w:shd w:val="clear" w:color="auto" w:fill="auto"/>
            <w:vAlign w:val="center"/>
          </w:tcPr>
          <w:p w14:paraId="73A7B034" w14:textId="77777777" w:rsidR="00825EE2" w:rsidRPr="003C7DAA" w:rsidRDefault="00825EE2" w:rsidP="00F21FE1">
            <w:pPr>
              <w:jc w:val="center"/>
              <w:rPr>
                <w:rFonts w:asciiTheme="minorHAnsi" w:hAnsiTheme="minorHAnsi" w:cstheme="minorHAnsi"/>
                <w:b/>
              </w:rPr>
            </w:pPr>
          </w:p>
        </w:tc>
      </w:tr>
      <w:tr w:rsidR="00825EE2" w:rsidRPr="00825EE2" w14:paraId="6CE050E2" w14:textId="77777777" w:rsidTr="00F21FE1">
        <w:tc>
          <w:tcPr>
            <w:tcW w:w="4350" w:type="dxa"/>
            <w:shd w:val="clear" w:color="auto" w:fill="auto"/>
          </w:tcPr>
          <w:p w14:paraId="71C6EB92" w14:textId="77777777" w:rsidR="00825EE2" w:rsidRPr="003C7DAA" w:rsidRDefault="00825EE2" w:rsidP="00F21FE1">
            <w:pPr>
              <w:rPr>
                <w:rFonts w:asciiTheme="minorHAnsi" w:hAnsiTheme="minorHAnsi" w:cstheme="minorHAnsi"/>
                <w:bCs/>
              </w:rPr>
            </w:pPr>
            <w:r w:rsidRPr="003C7DAA">
              <w:rPr>
                <w:rFonts w:asciiTheme="minorHAnsi" w:hAnsiTheme="minorHAnsi" w:cstheme="minorHAnsi"/>
                <w:bCs/>
              </w:rPr>
              <w:t>BSL</w:t>
            </w:r>
          </w:p>
        </w:tc>
        <w:tc>
          <w:tcPr>
            <w:tcW w:w="1227" w:type="dxa"/>
            <w:shd w:val="clear" w:color="auto" w:fill="auto"/>
            <w:vAlign w:val="center"/>
          </w:tcPr>
          <w:p w14:paraId="774821E5" w14:textId="77777777" w:rsidR="00825EE2" w:rsidRPr="003C7DAA" w:rsidRDefault="00825EE2" w:rsidP="00F21FE1">
            <w:pPr>
              <w:jc w:val="center"/>
              <w:rPr>
                <w:rFonts w:asciiTheme="minorHAnsi" w:hAnsiTheme="minorHAnsi" w:cstheme="minorHAnsi"/>
                <w:b/>
              </w:rPr>
            </w:pPr>
          </w:p>
        </w:tc>
        <w:tc>
          <w:tcPr>
            <w:tcW w:w="1243" w:type="dxa"/>
            <w:shd w:val="clear" w:color="auto" w:fill="auto"/>
            <w:vAlign w:val="center"/>
          </w:tcPr>
          <w:p w14:paraId="254947A7" w14:textId="0A01E7B9" w:rsidR="00825EE2" w:rsidRPr="003C7DAA" w:rsidRDefault="003C7DAA" w:rsidP="00F21FE1">
            <w:pPr>
              <w:jc w:val="center"/>
              <w:rPr>
                <w:rFonts w:asciiTheme="minorHAnsi" w:hAnsiTheme="minorHAnsi" w:cstheme="minorHAnsi"/>
                <w:b/>
              </w:rPr>
            </w:pPr>
            <w:r w:rsidRPr="00ED2C3F">
              <w:rPr>
                <w:rFonts w:ascii="Wingdings 2" w:hAnsi="Wingdings 2" w:cs="Arial"/>
                <w:b/>
              </w:rPr>
              <w:t></w:t>
            </w:r>
          </w:p>
        </w:tc>
        <w:tc>
          <w:tcPr>
            <w:tcW w:w="1702" w:type="dxa"/>
            <w:shd w:val="clear" w:color="auto" w:fill="auto"/>
            <w:vAlign w:val="center"/>
          </w:tcPr>
          <w:p w14:paraId="074E9615" w14:textId="77777777" w:rsidR="00825EE2" w:rsidRPr="003C7DAA" w:rsidRDefault="00825EE2" w:rsidP="00F21FE1">
            <w:pPr>
              <w:jc w:val="center"/>
              <w:rPr>
                <w:rFonts w:asciiTheme="minorHAnsi" w:hAnsiTheme="minorHAnsi" w:cstheme="minorHAnsi"/>
                <w:b/>
              </w:rPr>
            </w:pPr>
            <w:r w:rsidRPr="003C7DAA">
              <w:rPr>
                <w:rFonts w:asciiTheme="minorHAnsi" w:hAnsiTheme="minorHAnsi" w:cstheme="minorHAnsi"/>
                <w:b/>
              </w:rPr>
              <w:t>A</w:t>
            </w:r>
          </w:p>
        </w:tc>
      </w:tr>
      <w:tr w:rsidR="00825EE2" w:rsidRPr="00825EE2" w14:paraId="70C975DB" w14:textId="77777777" w:rsidTr="00F21FE1">
        <w:tc>
          <w:tcPr>
            <w:tcW w:w="4350" w:type="dxa"/>
            <w:shd w:val="clear" w:color="auto" w:fill="auto"/>
          </w:tcPr>
          <w:p w14:paraId="748BE336" w14:textId="77777777" w:rsidR="00825EE2" w:rsidRPr="003C7DAA" w:rsidRDefault="00825EE2" w:rsidP="00F21FE1">
            <w:pPr>
              <w:rPr>
                <w:rFonts w:asciiTheme="minorHAnsi" w:hAnsiTheme="minorHAnsi" w:cstheme="minorHAnsi"/>
                <w:b/>
              </w:rPr>
            </w:pPr>
            <w:r w:rsidRPr="003C7DAA">
              <w:rPr>
                <w:rFonts w:asciiTheme="minorHAnsi" w:hAnsiTheme="minorHAnsi" w:cstheme="minorHAnsi"/>
              </w:rPr>
              <w:t>The ability to identify older frail patients with age-related challenges, complex health issues and related sensory loss, dementia or post-stroke trauma, that threaten their independence at home</w:t>
            </w:r>
          </w:p>
        </w:tc>
        <w:tc>
          <w:tcPr>
            <w:tcW w:w="1227" w:type="dxa"/>
            <w:shd w:val="clear" w:color="auto" w:fill="auto"/>
            <w:vAlign w:val="center"/>
          </w:tcPr>
          <w:p w14:paraId="35988B39" w14:textId="77777777" w:rsidR="00825EE2" w:rsidRPr="003C7DAA" w:rsidRDefault="00825EE2" w:rsidP="00F21FE1">
            <w:pPr>
              <w:jc w:val="center"/>
              <w:rPr>
                <w:rFonts w:asciiTheme="minorHAnsi" w:hAnsiTheme="minorHAnsi" w:cstheme="minorHAnsi"/>
                <w:b/>
              </w:rPr>
            </w:pPr>
            <w:r w:rsidRPr="003C7DAA">
              <w:rPr>
                <w:rFonts w:asciiTheme="minorHAnsi" w:hAnsiTheme="minorHAnsi" w:cstheme="minorHAnsi"/>
                <w:b/>
              </w:rPr>
              <w:t xml:space="preserve"> </w:t>
            </w:r>
          </w:p>
        </w:tc>
        <w:tc>
          <w:tcPr>
            <w:tcW w:w="1243" w:type="dxa"/>
            <w:shd w:val="clear" w:color="auto" w:fill="auto"/>
            <w:vAlign w:val="center"/>
          </w:tcPr>
          <w:p w14:paraId="3821E63F" w14:textId="79573EE9" w:rsidR="00825EE2" w:rsidRPr="003C7DAA" w:rsidRDefault="003C7DAA" w:rsidP="00F21FE1">
            <w:pPr>
              <w:jc w:val="center"/>
              <w:rPr>
                <w:rFonts w:asciiTheme="minorHAnsi" w:hAnsiTheme="minorHAnsi" w:cstheme="minorHAnsi"/>
                <w:b/>
              </w:rPr>
            </w:pPr>
            <w:r w:rsidRPr="00ED2C3F">
              <w:rPr>
                <w:rFonts w:ascii="Wingdings 2" w:hAnsi="Wingdings 2" w:cs="Arial"/>
                <w:b/>
              </w:rPr>
              <w:t></w:t>
            </w:r>
          </w:p>
        </w:tc>
        <w:tc>
          <w:tcPr>
            <w:tcW w:w="1702" w:type="dxa"/>
            <w:shd w:val="clear" w:color="auto" w:fill="auto"/>
            <w:vAlign w:val="center"/>
          </w:tcPr>
          <w:p w14:paraId="078ABEE1" w14:textId="77777777" w:rsidR="00825EE2" w:rsidRPr="003C7DAA" w:rsidRDefault="00825EE2" w:rsidP="00F21FE1">
            <w:pPr>
              <w:jc w:val="center"/>
              <w:rPr>
                <w:rFonts w:asciiTheme="minorHAnsi" w:hAnsiTheme="minorHAnsi" w:cstheme="minorHAnsi"/>
                <w:b/>
              </w:rPr>
            </w:pPr>
            <w:r w:rsidRPr="003C7DAA">
              <w:rPr>
                <w:rFonts w:asciiTheme="minorHAnsi" w:hAnsiTheme="minorHAnsi" w:cstheme="minorHAnsi"/>
                <w:b/>
              </w:rPr>
              <w:t>A/I</w:t>
            </w:r>
          </w:p>
        </w:tc>
      </w:tr>
      <w:tr w:rsidR="00825EE2" w:rsidRPr="00825EE2" w14:paraId="186AC704" w14:textId="77777777" w:rsidTr="00F21FE1">
        <w:tc>
          <w:tcPr>
            <w:tcW w:w="4350" w:type="dxa"/>
            <w:shd w:val="clear" w:color="auto" w:fill="auto"/>
          </w:tcPr>
          <w:p w14:paraId="7BBB54A1" w14:textId="77777777" w:rsidR="00825EE2" w:rsidRPr="003C7DAA" w:rsidRDefault="00825EE2" w:rsidP="003C7DAA">
            <w:pPr>
              <w:pStyle w:val="ListParagraph"/>
              <w:ind w:left="0" w:firstLine="11"/>
              <w:contextualSpacing/>
              <w:jc w:val="both"/>
              <w:rPr>
                <w:rFonts w:asciiTheme="minorHAnsi" w:hAnsiTheme="minorHAnsi" w:cstheme="minorHAnsi"/>
                <w:b/>
              </w:rPr>
            </w:pPr>
            <w:r w:rsidRPr="003C7DAA">
              <w:rPr>
                <w:rFonts w:asciiTheme="minorHAnsi" w:hAnsiTheme="minorHAnsi" w:cstheme="minorHAnsi"/>
              </w:rPr>
              <w:t>Carry out a home visit assessment that is person-</w:t>
            </w:r>
            <w:proofErr w:type="spellStart"/>
            <w:r w:rsidRPr="003C7DAA">
              <w:rPr>
                <w:rFonts w:asciiTheme="minorHAnsi" w:hAnsiTheme="minorHAnsi" w:cstheme="minorHAnsi"/>
              </w:rPr>
              <w:t>centred</w:t>
            </w:r>
            <w:proofErr w:type="spellEnd"/>
            <w:r w:rsidRPr="003C7DAA">
              <w:rPr>
                <w:rFonts w:asciiTheme="minorHAnsi" w:hAnsiTheme="minorHAnsi" w:cstheme="minorHAnsi"/>
              </w:rPr>
              <w:t xml:space="preserve"> and needs-led </w:t>
            </w:r>
          </w:p>
        </w:tc>
        <w:tc>
          <w:tcPr>
            <w:tcW w:w="1227" w:type="dxa"/>
            <w:shd w:val="clear" w:color="auto" w:fill="auto"/>
            <w:vAlign w:val="center"/>
          </w:tcPr>
          <w:p w14:paraId="5CAAB147" w14:textId="77777777" w:rsidR="00825EE2" w:rsidRPr="003C7DAA" w:rsidRDefault="00825EE2" w:rsidP="00F21FE1">
            <w:pPr>
              <w:jc w:val="center"/>
              <w:rPr>
                <w:rFonts w:asciiTheme="minorHAnsi" w:hAnsiTheme="minorHAnsi" w:cstheme="minorHAnsi"/>
                <w:b/>
              </w:rPr>
            </w:pPr>
          </w:p>
        </w:tc>
        <w:tc>
          <w:tcPr>
            <w:tcW w:w="1243" w:type="dxa"/>
            <w:shd w:val="clear" w:color="auto" w:fill="auto"/>
            <w:vAlign w:val="center"/>
          </w:tcPr>
          <w:p w14:paraId="1B5FD653" w14:textId="64C00A74" w:rsidR="00825EE2" w:rsidRPr="003C7DAA" w:rsidRDefault="00825EE2" w:rsidP="00F21FE1">
            <w:pPr>
              <w:jc w:val="center"/>
              <w:rPr>
                <w:rFonts w:asciiTheme="minorHAnsi" w:hAnsiTheme="minorHAnsi" w:cstheme="minorHAnsi"/>
                <w:b/>
              </w:rPr>
            </w:pPr>
            <w:r w:rsidRPr="003C7DAA">
              <w:rPr>
                <w:rFonts w:asciiTheme="minorHAnsi" w:hAnsiTheme="minorHAnsi" w:cstheme="minorHAnsi"/>
                <w:b/>
              </w:rPr>
              <w:t xml:space="preserve"> </w:t>
            </w:r>
            <w:r w:rsidR="003C7DAA" w:rsidRPr="00ED2C3F">
              <w:rPr>
                <w:rFonts w:ascii="Wingdings 2" w:hAnsi="Wingdings 2" w:cs="Arial"/>
                <w:b/>
              </w:rPr>
              <w:t></w:t>
            </w:r>
          </w:p>
        </w:tc>
        <w:tc>
          <w:tcPr>
            <w:tcW w:w="1702" w:type="dxa"/>
            <w:shd w:val="clear" w:color="auto" w:fill="auto"/>
            <w:vAlign w:val="center"/>
          </w:tcPr>
          <w:p w14:paraId="46ADE659" w14:textId="77777777" w:rsidR="00825EE2" w:rsidRPr="003C7DAA" w:rsidRDefault="00825EE2" w:rsidP="00F21FE1">
            <w:pPr>
              <w:jc w:val="center"/>
              <w:rPr>
                <w:rFonts w:asciiTheme="minorHAnsi" w:hAnsiTheme="minorHAnsi" w:cstheme="minorHAnsi"/>
                <w:b/>
              </w:rPr>
            </w:pPr>
            <w:r w:rsidRPr="003C7DAA">
              <w:rPr>
                <w:rFonts w:asciiTheme="minorHAnsi" w:hAnsiTheme="minorHAnsi" w:cstheme="minorHAnsi"/>
                <w:b/>
              </w:rPr>
              <w:t>I</w:t>
            </w:r>
          </w:p>
        </w:tc>
      </w:tr>
      <w:tr w:rsidR="00825EE2" w:rsidRPr="00825EE2" w14:paraId="28E12AB3" w14:textId="77777777" w:rsidTr="00F21FE1">
        <w:tc>
          <w:tcPr>
            <w:tcW w:w="4350" w:type="dxa"/>
            <w:shd w:val="clear" w:color="auto" w:fill="auto"/>
          </w:tcPr>
          <w:p w14:paraId="5361A065" w14:textId="77777777" w:rsidR="00825EE2" w:rsidRPr="003C7DAA" w:rsidRDefault="00825EE2" w:rsidP="00F21FE1">
            <w:pPr>
              <w:rPr>
                <w:rFonts w:asciiTheme="minorHAnsi" w:hAnsiTheme="minorHAnsi" w:cstheme="minorHAnsi"/>
                <w:b/>
              </w:rPr>
            </w:pPr>
            <w:r w:rsidRPr="003C7DAA">
              <w:rPr>
                <w:rFonts w:asciiTheme="minorHAnsi" w:hAnsiTheme="minorHAnsi" w:cstheme="minorHAnsi"/>
              </w:rPr>
              <w:t>Undertake brief interventions with people at high risk of losing their independence</w:t>
            </w:r>
          </w:p>
        </w:tc>
        <w:tc>
          <w:tcPr>
            <w:tcW w:w="1227" w:type="dxa"/>
            <w:shd w:val="clear" w:color="auto" w:fill="auto"/>
            <w:vAlign w:val="center"/>
          </w:tcPr>
          <w:p w14:paraId="63532884" w14:textId="77777777" w:rsidR="00825EE2" w:rsidRPr="003C7DAA" w:rsidRDefault="00825EE2" w:rsidP="00F21FE1">
            <w:pPr>
              <w:jc w:val="center"/>
              <w:rPr>
                <w:rFonts w:asciiTheme="minorHAnsi" w:hAnsiTheme="minorHAnsi" w:cstheme="minorHAnsi"/>
                <w:b/>
              </w:rPr>
            </w:pPr>
          </w:p>
        </w:tc>
        <w:tc>
          <w:tcPr>
            <w:tcW w:w="1243" w:type="dxa"/>
            <w:shd w:val="clear" w:color="auto" w:fill="auto"/>
            <w:vAlign w:val="center"/>
          </w:tcPr>
          <w:p w14:paraId="08464A64" w14:textId="7B2B8276" w:rsidR="00825EE2" w:rsidRPr="003C7DAA" w:rsidRDefault="003C7DAA" w:rsidP="00F21FE1">
            <w:pPr>
              <w:jc w:val="center"/>
              <w:rPr>
                <w:rFonts w:asciiTheme="minorHAnsi" w:hAnsiTheme="minorHAnsi" w:cstheme="minorHAnsi"/>
                <w:b/>
              </w:rPr>
            </w:pPr>
            <w:r w:rsidRPr="00ED2C3F">
              <w:rPr>
                <w:rFonts w:ascii="Wingdings 2" w:hAnsi="Wingdings 2" w:cs="Arial"/>
                <w:b/>
              </w:rPr>
              <w:t></w:t>
            </w:r>
          </w:p>
        </w:tc>
        <w:tc>
          <w:tcPr>
            <w:tcW w:w="1702" w:type="dxa"/>
            <w:shd w:val="clear" w:color="auto" w:fill="auto"/>
            <w:vAlign w:val="center"/>
          </w:tcPr>
          <w:p w14:paraId="0BA08A2A" w14:textId="77777777" w:rsidR="00825EE2" w:rsidRPr="003C7DAA" w:rsidRDefault="00825EE2" w:rsidP="00F21FE1">
            <w:pPr>
              <w:jc w:val="center"/>
              <w:rPr>
                <w:rFonts w:asciiTheme="minorHAnsi" w:hAnsiTheme="minorHAnsi" w:cstheme="minorHAnsi"/>
                <w:b/>
              </w:rPr>
            </w:pPr>
            <w:r w:rsidRPr="003C7DAA">
              <w:rPr>
                <w:rFonts w:asciiTheme="minorHAnsi" w:hAnsiTheme="minorHAnsi" w:cstheme="minorHAnsi"/>
                <w:b/>
              </w:rPr>
              <w:t>I</w:t>
            </w:r>
          </w:p>
        </w:tc>
      </w:tr>
      <w:tr w:rsidR="00825EE2" w:rsidRPr="00825EE2" w14:paraId="22BA159C" w14:textId="77777777" w:rsidTr="00F21FE1">
        <w:tc>
          <w:tcPr>
            <w:tcW w:w="4350" w:type="dxa"/>
            <w:shd w:val="clear" w:color="auto" w:fill="auto"/>
          </w:tcPr>
          <w:p w14:paraId="612FECC4" w14:textId="77777777" w:rsidR="00825EE2" w:rsidRPr="003C7DAA" w:rsidRDefault="00825EE2" w:rsidP="00F21FE1">
            <w:pPr>
              <w:rPr>
                <w:rFonts w:asciiTheme="minorHAnsi" w:hAnsiTheme="minorHAnsi" w:cstheme="minorHAnsi"/>
              </w:rPr>
            </w:pPr>
            <w:r w:rsidRPr="003C7DAA">
              <w:rPr>
                <w:rFonts w:asciiTheme="minorHAnsi" w:hAnsiTheme="minorHAnsi" w:cstheme="minorHAnsi"/>
              </w:rPr>
              <w:t>Excellent communication skills with the ability to adapt style and media to suit the recipient</w:t>
            </w:r>
          </w:p>
        </w:tc>
        <w:tc>
          <w:tcPr>
            <w:tcW w:w="1227" w:type="dxa"/>
            <w:shd w:val="clear" w:color="auto" w:fill="auto"/>
            <w:vAlign w:val="center"/>
          </w:tcPr>
          <w:p w14:paraId="069B0FF2" w14:textId="12160EAB" w:rsidR="00825EE2" w:rsidRPr="003C7DAA" w:rsidRDefault="003C7DAA" w:rsidP="00F21FE1">
            <w:pPr>
              <w:jc w:val="center"/>
              <w:rPr>
                <w:rFonts w:asciiTheme="minorHAnsi" w:hAnsiTheme="minorHAnsi" w:cstheme="minorHAnsi"/>
                <w:b/>
              </w:rPr>
            </w:pPr>
            <w:r w:rsidRPr="00ED2C3F">
              <w:rPr>
                <w:rFonts w:ascii="Wingdings 2" w:hAnsi="Wingdings 2" w:cs="Arial"/>
                <w:b/>
              </w:rPr>
              <w:t></w:t>
            </w:r>
          </w:p>
        </w:tc>
        <w:tc>
          <w:tcPr>
            <w:tcW w:w="1243" w:type="dxa"/>
            <w:shd w:val="clear" w:color="auto" w:fill="auto"/>
            <w:vAlign w:val="center"/>
          </w:tcPr>
          <w:p w14:paraId="05BF6A3E" w14:textId="77777777" w:rsidR="00825EE2" w:rsidRPr="003C7DAA" w:rsidRDefault="00825EE2" w:rsidP="00F21FE1">
            <w:pPr>
              <w:jc w:val="center"/>
              <w:rPr>
                <w:rFonts w:asciiTheme="minorHAnsi" w:hAnsiTheme="minorHAnsi" w:cstheme="minorHAnsi"/>
                <w:b/>
              </w:rPr>
            </w:pPr>
          </w:p>
        </w:tc>
        <w:tc>
          <w:tcPr>
            <w:tcW w:w="1702" w:type="dxa"/>
            <w:shd w:val="clear" w:color="auto" w:fill="auto"/>
            <w:vAlign w:val="center"/>
          </w:tcPr>
          <w:p w14:paraId="1B5B9043" w14:textId="77777777" w:rsidR="00825EE2" w:rsidRPr="003C7DAA" w:rsidRDefault="00825EE2" w:rsidP="00F21FE1">
            <w:pPr>
              <w:jc w:val="center"/>
              <w:rPr>
                <w:rFonts w:asciiTheme="minorHAnsi" w:hAnsiTheme="minorHAnsi" w:cstheme="minorHAnsi"/>
                <w:b/>
              </w:rPr>
            </w:pPr>
            <w:r w:rsidRPr="003C7DAA">
              <w:rPr>
                <w:rFonts w:asciiTheme="minorHAnsi" w:hAnsiTheme="minorHAnsi" w:cstheme="minorHAnsi"/>
                <w:b/>
              </w:rPr>
              <w:t>I</w:t>
            </w:r>
          </w:p>
        </w:tc>
      </w:tr>
    </w:tbl>
    <w:p w14:paraId="57DBCF26" w14:textId="77777777" w:rsidR="00825EE2" w:rsidRPr="00825EE2" w:rsidRDefault="00825EE2" w:rsidP="00825EE2">
      <w:pPr>
        <w:ind w:left="720"/>
        <w:rPr>
          <w:rFonts w:asciiTheme="minorHAnsi" w:hAnsiTheme="minorHAnsi" w:cstheme="minorHAnsi"/>
          <w:b/>
          <w:sz w:val="28"/>
          <w:szCs w:val="28"/>
        </w:rPr>
      </w:pPr>
      <w:r w:rsidRPr="00825EE2">
        <w:rPr>
          <w:rFonts w:asciiTheme="minorHAnsi" w:hAnsiTheme="minorHAnsi" w:cstheme="minorHAnsi"/>
          <w:b/>
          <w:sz w:val="28"/>
          <w:szCs w:val="28"/>
        </w:rPr>
        <w:t xml:space="preserve"> </w:t>
      </w:r>
    </w:p>
    <w:p w14:paraId="26A6B79A" w14:textId="77777777" w:rsidR="00825EE2" w:rsidRPr="00825EE2" w:rsidRDefault="00825EE2" w:rsidP="00825EE2">
      <w:pPr>
        <w:ind w:left="720"/>
        <w:rPr>
          <w:rFonts w:asciiTheme="minorHAnsi" w:hAnsiTheme="minorHAnsi" w:cstheme="minorHAnsi"/>
          <w:b/>
          <w:sz w:val="28"/>
          <w:szCs w:val="28"/>
        </w:rPr>
      </w:pPr>
    </w:p>
    <w:p w14:paraId="64DE5DC5" w14:textId="77777777" w:rsidR="00825EE2" w:rsidRPr="00825EE2" w:rsidRDefault="00825EE2" w:rsidP="00825EE2">
      <w:pPr>
        <w:ind w:left="720"/>
        <w:rPr>
          <w:rFonts w:asciiTheme="minorHAnsi" w:hAnsiTheme="minorHAnsi" w:cstheme="minorHAnsi"/>
          <w:b/>
          <w:sz w:val="28"/>
          <w:szCs w:val="28"/>
        </w:rPr>
      </w:pPr>
    </w:p>
    <w:p w14:paraId="41C02BB4" w14:textId="77777777" w:rsidR="00825EE2" w:rsidRPr="00825EE2" w:rsidRDefault="00825EE2" w:rsidP="00825EE2">
      <w:pPr>
        <w:ind w:left="720"/>
        <w:rPr>
          <w:rFonts w:asciiTheme="minorHAnsi" w:hAnsiTheme="minorHAnsi" w:cstheme="minorHAnsi"/>
          <w:b/>
          <w:sz w:val="28"/>
          <w:szCs w:val="28"/>
        </w:rPr>
      </w:pPr>
    </w:p>
    <w:p w14:paraId="27924A55" w14:textId="77777777" w:rsidR="00A463F5" w:rsidRPr="00825EE2" w:rsidRDefault="00A463F5">
      <w:pPr>
        <w:spacing w:before="160" w:line="259" w:lineRule="auto"/>
        <w:ind w:left="960" w:right="1175"/>
        <w:rPr>
          <w:rFonts w:asciiTheme="minorHAnsi" w:hAnsiTheme="minorHAnsi" w:cstheme="minorHAnsi"/>
          <w:sz w:val="28"/>
          <w:szCs w:val="28"/>
        </w:rPr>
      </w:pPr>
    </w:p>
    <w:p w14:paraId="46337C48" w14:textId="77777777" w:rsidR="003C7DAA" w:rsidRPr="003C7DAA" w:rsidRDefault="003C7DAA">
      <w:pPr>
        <w:rPr>
          <w:rFonts w:asciiTheme="minorHAnsi" w:hAnsiTheme="minorHAnsi" w:cstheme="minorHAnsi"/>
          <w:b/>
          <w:color w:val="008000"/>
          <w:sz w:val="28"/>
          <w:szCs w:val="28"/>
        </w:rPr>
      </w:pPr>
      <w:r w:rsidRPr="003C7DAA">
        <w:rPr>
          <w:rFonts w:asciiTheme="minorHAnsi" w:hAnsiTheme="minorHAnsi" w:cstheme="minorHAnsi"/>
          <w:b/>
          <w:color w:val="008000"/>
          <w:sz w:val="28"/>
          <w:szCs w:val="28"/>
        </w:rPr>
        <w:br w:type="page"/>
      </w:r>
    </w:p>
    <w:p w14:paraId="456AD477" w14:textId="43DB114C" w:rsidR="00C03777" w:rsidRPr="00825EE2" w:rsidRDefault="00AC6BF6" w:rsidP="00E40ED8">
      <w:pPr>
        <w:spacing w:before="35"/>
        <w:ind w:left="-851"/>
        <w:jc w:val="center"/>
        <w:rPr>
          <w:rFonts w:asciiTheme="minorHAnsi" w:hAnsiTheme="minorHAnsi" w:cstheme="minorHAnsi"/>
          <w:b/>
          <w:color w:val="008000"/>
          <w:sz w:val="28"/>
          <w:szCs w:val="28"/>
          <w:u w:val="thick" w:color="008000"/>
        </w:rPr>
      </w:pPr>
      <w:r w:rsidRPr="00825EE2">
        <w:rPr>
          <w:rFonts w:asciiTheme="minorHAnsi" w:hAnsiTheme="minorHAnsi" w:cstheme="minorHAnsi"/>
          <w:b/>
          <w:color w:val="008000"/>
          <w:sz w:val="28"/>
          <w:szCs w:val="28"/>
          <w:u w:val="thick" w:color="008000"/>
        </w:rPr>
        <w:lastRenderedPageBreak/>
        <w:t>To apply for this role:</w:t>
      </w:r>
    </w:p>
    <w:p w14:paraId="2E65A79B" w14:textId="77777777" w:rsidR="00BE4A6B" w:rsidRPr="00825EE2" w:rsidRDefault="00BE4A6B" w:rsidP="00511288">
      <w:pPr>
        <w:spacing w:before="35"/>
        <w:ind w:left="960"/>
        <w:rPr>
          <w:rFonts w:asciiTheme="minorHAnsi" w:hAnsiTheme="minorHAnsi" w:cstheme="minorHAnsi"/>
          <w:b/>
          <w:sz w:val="28"/>
          <w:szCs w:val="28"/>
        </w:rPr>
      </w:pPr>
    </w:p>
    <w:p w14:paraId="0CDBBF00" w14:textId="2FE168F2" w:rsidR="00634075" w:rsidRPr="00825EE2" w:rsidRDefault="00AC6BF6" w:rsidP="00D8505D">
      <w:pPr>
        <w:spacing w:line="259" w:lineRule="auto"/>
        <w:ind w:left="142"/>
        <w:rPr>
          <w:rFonts w:asciiTheme="minorHAnsi" w:hAnsiTheme="minorHAnsi" w:cstheme="minorHAnsi"/>
          <w:sz w:val="28"/>
          <w:szCs w:val="28"/>
        </w:rPr>
      </w:pPr>
      <w:r w:rsidRPr="00825EE2">
        <w:rPr>
          <w:rFonts w:asciiTheme="minorHAnsi" w:hAnsiTheme="minorHAnsi" w:cstheme="minorHAnsi"/>
          <w:sz w:val="28"/>
          <w:szCs w:val="28"/>
        </w:rPr>
        <w:t xml:space="preserve">Please send an </w:t>
      </w:r>
      <w:r w:rsidR="00D8505D" w:rsidRPr="00825EE2">
        <w:rPr>
          <w:rFonts w:asciiTheme="minorHAnsi" w:hAnsiTheme="minorHAnsi" w:cstheme="minorHAnsi"/>
          <w:sz w:val="28"/>
          <w:szCs w:val="28"/>
        </w:rPr>
        <w:t>up-to-date</w:t>
      </w:r>
      <w:r w:rsidRPr="00825EE2">
        <w:rPr>
          <w:rFonts w:asciiTheme="minorHAnsi" w:hAnsiTheme="minorHAnsi" w:cstheme="minorHAnsi"/>
          <w:sz w:val="28"/>
          <w:szCs w:val="28"/>
        </w:rPr>
        <w:t xml:space="preserve"> copy of your CV and </w:t>
      </w:r>
      <w:r w:rsidR="00634075" w:rsidRPr="00825EE2">
        <w:rPr>
          <w:rFonts w:asciiTheme="minorHAnsi" w:hAnsiTheme="minorHAnsi" w:cstheme="minorHAnsi"/>
          <w:sz w:val="28"/>
          <w:szCs w:val="28"/>
        </w:rPr>
        <w:t xml:space="preserve">a </w:t>
      </w:r>
      <w:r w:rsidR="00A463F5" w:rsidRPr="00825EE2">
        <w:rPr>
          <w:rFonts w:asciiTheme="minorHAnsi" w:hAnsiTheme="minorHAnsi" w:cstheme="minorHAnsi"/>
          <w:sz w:val="28"/>
          <w:szCs w:val="28"/>
        </w:rPr>
        <w:t xml:space="preserve">supporting statement of no more than 2 sides of A4 </w:t>
      </w:r>
      <w:r w:rsidR="00634075" w:rsidRPr="00825EE2">
        <w:rPr>
          <w:rFonts w:asciiTheme="minorHAnsi" w:hAnsiTheme="minorHAnsi" w:cstheme="minorHAnsi"/>
          <w:sz w:val="28"/>
          <w:szCs w:val="28"/>
        </w:rPr>
        <w:t>including:</w:t>
      </w:r>
    </w:p>
    <w:p w14:paraId="653B26BC" w14:textId="77777777" w:rsidR="00634075" w:rsidRPr="00825EE2" w:rsidRDefault="00E46749" w:rsidP="009C6E79">
      <w:pPr>
        <w:pStyle w:val="ListParagraph"/>
        <w:numPr>
          <w:ilvl w:val="0"/>
          <w:numId w:val="2"/>
        </w:numPr>
        <w:spacing w:line="259" w:lineRule="auto"/>
        <w:ind w:left="142" w:firstLine="0"/>
        <w:rPr>
          <w:rFonts w:asciiTheme="minorHAnsi" w:hAnsiTheme="minorHAnsi" w:cstheme="minorHAnsi"/>
          <w:sz w:val="28"/>
          <w:szCs w:val="28"/>
        </w:rPr>
      </w:pPr>
      <w:r w:rsidRPr="00825EE2">
        <w:rPr>
          <w:rFonts w:asciiTheme="minorHAnsi" w:hAnsiTheme="minorHAnsi" w:cstheme="minorHAnsi"/>
          <w:sz w:val="28"/>
          <w:szCs w:val="28"/>
        </w:rPr>
        <w:t>Introduction</w:t>
      </w:r>
    </w:p>
    <w:p w14:paraId="2949DBEE" w14:textId="77777777" w:rsidR="00E46749" w:rsidRPr="00825EE2" w:rsidRDefault="00E46749" w:rsidP="009C6E79">
      <w:pPr>
        <w:pStyle w:val="ListParagraph"/>
        <w:numPr>
          <w:ilvl w:val="0"/>
          <w:numId w:val="2"/>
        </w:numPr>
        <w:spacing w:line="259" w:lineRule="auto"/>
        <w:ind w:left="142" w:firstLine="0"/>
        <w:rPr>
          <w:rFonts w:asciiTheme="minorHAnsi" w:hAnsiTheme="minorHAnsi" w:cstheme="minorHAnsi"/>
          <w:sz w:val="28"/>
          <w:szCs w:val="28"/>
        </w:rPr>
      </w:pPr>
      <w:r w:rsidRPr="00825EE2">
        <w:rPr>
          <w:rFonts w:asciiTheme="minorHAnsi" w:hAnsiTheme="minorHAnsi" w:cstheme="minorHAnsi"/>
          <w:sz w:val="28"/>
          <w:szCs w:val="28"/>
        </w:rPr>
        <w:t>Why you are applying for the job role</w:t>
      </w:r>
    </w:p>
    <w:p w14:paraId="118706F1" w14:textId="77777777" w:rsidR="00E46749" w:rsidRPr="00825EE2" w:rsidRDefault="00E46749" w:rsidP="009C6E79">
      <w:pPr>
        <w:pStyle w:val="ListParagraph"/>
        <w:numPr>
          <w:ilvl w:val="0"/>
          <w:numId w:val="2"/>
        </w:numPr>
        <w:spacing w:line="259" w:lineRule="auto"/>
        <w:ind w:left="142" w:firstLine="0"/>
        <w:rPr>
          <w:rFonts w:asciiTheme="minorHAnsi" w:hAnsiTheme="minorHAnsi" w:cstheme="minorHAnsi"/>
          <w:sz w:val="28"/>
          <w:szCs w:val="28"/>
        </w:rPr>
      </w:pPr>
      <w:r w:rsidRPr="00825EE2">
        <w:rPr>
          <w:rFonts w:asciiTheme="minorHAnsi" w:hAnsiTheme="minorHAnsi" w:cstheme="minorHAnsi"/>
          <w:sz w:val="28"/>
          <w:szCs w:val="28"/>
        </w:rPr>
        <w:t xml:space="preserve">Using the job specification, how </w:t>
      </w:r>
      <w:r w:rsidR="00AC6BF6" w:rsidRPr="00825EE2">
        <w:rPr>
          <w:rFonts w:asciiTheme="minorHAnsi" w:hAnsiTheme="minorHAnsi" w:cstheme="minorHAnsi"/>
          <w:sz w:val="28"/>
          <w:szCs w:val="28"/>
        </w:rPr>
        <w:t>you meet the criteria for the role</w:t>
      </w:r>
      <w:r w:rsidRPr="00825EE2">
        <w:rPr>
          <w:rFonts w:asciiTheme="minorHAnsi" w:hAnsiTheme="minorHAnsi" w:cstheme="minorHAnsi"/>
          <w:sz w:val="28"/>
          <w:szCs w:val="28"/>
        </w:rPr>
        <w:t>.</w:t>
      </w:r>
    </w:p>
    <w:p w14:paraId="0421F7FD" w14:textId="7524B813" w:rsidR="00C03777" w:rsidRPr="003C7DAA" w:rsidRDefault="00A463F5" w:rsidP="00D8505D">
      <w:pPr>
        <w:spacing w:before="191" w:line="259" w:lineRule="auto"/>
        <w:ind w:left="142"/>
        <w:rPr>
          <w:rFonts w:asciiTheme="minorHAnsi" w:hAnsiTheme="minorHAnsi" w:cstheme="minorHAnsi"/>
          <w:b/>
          <w:bCs/>
          <w:sz w:val="28"/>
          <w:szCs w:val="28"/>
        </w:rPr>
      </w:pPr>
      <w:r w:rsidRPr="003C7DAA">
        <w:rPr>
          <w:rFonts w:asciiTheme="minorHAnsi" w:hAnsiTheme="minorHAnsi" w:cstheme="minorHAnsi"/>
          <w:b/>
          <w:bCs/>
          <w:sz w:val="28"/>
          <w:szCs w:val="28"/>
        </w:rPr>
        <w:t xml:space="preserve">NB: </w:t>
      </w:r>
      <w:r w:rsidR="00AC6BF6" w:rsidRPr="003C7DAA">
        <w:rPr>
          <w:rFonts w:asciiTheme="minorHAnsi" w:hAnsiTheme="minorHAnsi" w:cstheme="minorHAnsi"/>
          <w:b/>
          <w:bCs/>
          <w:sz w:val="28"/>
          <w:szCs w:val="28"/>
        </w:rPr>
        <w:t>Please note if you do not provide a personal</w:t>
      </w:r>
      <w:r w:rsidR="00AC6BF6" w:rsidRPr="003C7DAA">
        <w:rPr>
          <w:rFonts w:asciiTheme="minorHAnsi" w:hAnsiTheme="minorHAnsi" w:cstheme="minorHAnsi"/>
          <w:b/>
          <w:bCs/>
          <w:spacing w:val="1"/>
          <w:sz w:val="28"/>
          <w:szCs w:val="28"/>
        </w:rPr>
        <w:t xml:space="preserve"> </w:t>
      </w:r>
      <w:r w:rsidR="00AC6BF6" w:rsidRPr="003C7DAA">
        <w:rPr>
          <w:rFonts w:asciiTheme="minorHAnsi" w:hAnsiTheme="minorHAnsi" w:cstheme="minorHAnsi"/>
          <w:b/>
          <w:bCs/>
          <w:sz w:val="28"/>
          <w:szCs w:val="28"/>
        </w:rPr>
        <w:t>statement</w:t>
      </w:r>
      <w:r w:rsidR="00AC6BF6" w:rsidRPr="003C7DAA">
        <w:rPr>
          <w:rFonts w:asciiTheme="minorHAnsi" w:hAnsiTheme="minorHAnsi" w:cstheme="minorHAnsi"/>
          <w:b/>
          <w:bCs/>
          <w:spacing w:val="-3"/>
          <w:sz w:val="28"/>
          <w:szCs w:val="28"/>
        </w:rPr>
        <w:t xml:space="preserve"> </w:t>
      </w:r>
      <w:r w:rsidR="00AC6BF6" w:rsidRPr="003C7DAA">
        <w:rPr>
          <w:rFonts w:asciiTheme="minorHAnsi" w:hAnsiTheme="minorHAnsi" w:cstheme="minorHAnsi"/>
          <w:b/>
          <w:bCs/>
          <w:sz w:val="28"/>
          <w:szCs w:val="28"/>
        </w:rPr>
        <w:t>your application cannot</w:t>
      </w:r>
      <w:r w:rsidR="00AC6BF6" w:rsidRPr="003C7DAA">
        <w:rPr>
          <w:rFonts w:asciiTheme="minorHAnsi" w:hAnsiTheme="minorHAnsi" w:cstheme="minorHAnsi"/>
          <w:b/>
          <w:bCs/>
          <w:spacing w:val="-5"/>
          <w:sz w:val="28"/>
          <w:szCs w:val="28"/>
        </w:rPr>
        <w:t xml:space="preserve"> </w:t>
      </w:r>
      <w:r w:rsidR="00AC6BF6" w:rsidRPr="003C7DAA">
        <w:rPr>
          <w:rFonts w:asciiTheme="minorHAnsi" w:hAnsiTheme="minorHAnsi" w:cstheme="minorHAnsi"/>
          <w:b/>
          <w:bCs/>
          <w:sz w:val="28"/>
          <w:szCs w:val="28"/>
        </w:rPr>
        <w:t>be</w:t>
      </w:r>
      <w:r w:rsidR="00AC6BF6" w:rsidRPr="003C7DAA">
        <w:rPr>
          <w:rFonts w:asciiTheme="minorHAnsi" w:hAnsiTheme="minorHAnsi" w:cstheme="minorHAnsi"/>
          <w:b/>
          <w:bCs/>
          <w:spacing w:val="-2"/>
          <w:sz w:val="28"/>
          <w:szCs w:val="28"/>
        </w:rPr>
        <w:t xml:space="preserve"> </w:t>
      </w:r>
      <w:r w:rsidR="00AC6BF6" w:rsidRPr="003C7DAA">
        <w:rPr>
          <w:rFonts w:asciiTheme="minorHAnsi" w:hAnsiTheme="minorHAnsi" w:cstheme="minorHAnsi"/>
          <w:b/>
          <w:bCs/>
          <w:sz w:val="28"/>
          <w:szCs w:val="28"/>
        </w:rPr>
        <w:t>considered.</w:t>
      </w:r>
    </w:p>
    <w:p w14:paraId="65B2A73E" w14:textId="771D3886" w:rsidR="001940CA" w:rsidRPr="00825EE2" w:rsidRDefault="00AC6BF6" w:rsidP="00D8505D">
      <w:pPr>
        <w:spacing w:before="158" w:line="256" w:lineRule="auto"/>
        <w:ind w:left="142"/>
        <w:rPr>
          <w:rFonts w:asciiTheme="minorHAnsi" w:hAnsiTheme="minorHAnsi" w:cstheme="minorHAnsi"/>
          <w:sz w:val="28"/>
          <w:szCs w:val="28"/>
        </w:rPr>
      </w:pPr>
      <w:r w:rsidRPr="00825EE2">
        <w:rPr>
          <w:rFonts w:asciiTheme="minorHAnsi" w:hAnsiTheme="minorHAnsi" w:cstheme="minorHAnsi"/>
          <w:sz w:val="28"/>
          <w:szCs w:val="28"/>
        </w:rPr>
        <w:t xml:space="preserve">Applications should be addressed to </w:t>
      </w:r>
      <w:r w:rsidR="003E513B">
        <w:rPr>
          <w:rFonts w:asciiTheme="minorHAnsi" w:hAnsiTheme="minorHAnsi" w:cstheme="minorHAnsi"/>
          <w:sz w:val="28"/>
          <w:szCs w:val="28"/>
        </w:rPr>
        <w:t>Melissa Buckwell</w:t>
      </w:r>
      <w:r w:rsidR="00C04E05" w:rsidRPr="00825EE2">
        <w:rPr>
          <w:rFonts w:asciiTheme="minorHAnsi" w:hAnsiTheme="minorHAnsi" w:cstheme="minorHAnsi"/>
          <w:sz w:val="28"/>
          <w:szCs w:val="28"/>
        </w:rPr>
        <w:t xml:space="preserve"> at </w:t>
      </w:r>
      <w:r w:rsidR="003E513B">
        <w:rPr>
          <w:rFonts w:asciiTheme="minorHAnsi" w:hAnsiTheme="minorHAnsi" w:cstheme="minorHAnsi"/>
          <w:sz w:val="28"/>
          <w:szCs w:val="28"/>
        </w:rPr>
        <w:t>melissa</w:t>
      </w:r>
      <w:r w:rsidR="00C04E05" w:rsidRPr="00825EE2">
        <w:rPr>
          <w:rFonts w:asciiTheme="minorHAnsi" w:hAnsiTheme="minorHAnsi" w:cstheme="minorHAnsi"/>
          <w:sz w:val="28"/>
          <w:szCs w:val="28"/>
        </w:rPr>
        <w:t>.</w:t>
      </w:r>
      <w:r w:rsidR="003E513B">
        <w:rPr>
          <w:rFonts w:asciiTheme="minorHAnsi" w:hAnsiTheme="minorHAnsi" w:cstheme="minorHAnsi"/>
          <w:sz w:val="28"/>
          <w:szCs w:val="28"/>
        </w:rPr>
        <w:t>buckwell</w:t>
      </w:r>
      <w:r w:rsidR="00C04E05" w:rsidRPr="00825EE2">
        <w:rPr>
          <w:rFonts w:asciiTheme="minorHAnsi" w:hAnsiTheme="minorHAnsi" w:cstheme="minorHAnsi"/>
          <w:sz w:val="28"/>
          <w:szCs w:val="28"/>
        </w:rPr>
        <w:t>@careandrepairnew.co.uk.</w:t>
      </w:r>
    </w:p>
    <w:p w14:paraId="4387CF95" w14:textId="11133B66" w:rsidR="004424F1" w:rsidRPr="00825EE2" w:rsidRDefault="00E46749" w:rsidP="00D8505D">
      <w:pPr>
        <w:spacing w:before="158" w:line="256" w:lineRule="auto"/>
        <w:ind w:left="142"/>
        <w:rPr>
          <w:rFonts w:asciiTheme="minorHAnsi" w:hAnsiTheme="minorHAnsi" w:cstheme="minorHAnsi"/>
          <w:sz w:val="28"/>
          <w:szCs w:val="28"/>
        </w:rPr>
      </w:pPr>
      <w:r w:rsidRPr="00825EE2">
        <w:rPr>
          <w:rFonts w:asciiTheme="minorHAnsi" w:hAnsiTheme="minorHAnsi" w:cstheme="minorHAnsi"/>
          <w:sz w:val="28"/>
          <w:szCs w:val="28"/>
        </w:rPr>
        <w:t xml:space="preserve">Closing date </w:t>
      </w:r>
      <w:r w:rsidR="00660C6D">
        <w:rPr>
          <w:rFonts w:asciiTheme="minorHAnsi" w:hAnsiTheme="minorHAnsi" w:cstheme="minorHAnsi"/>
          <w:sz w:val="28"/>
          <w:szCs w:val="28"/>
        </w:rPr>
        <w:t>2</w:t>
      </w:r>
      <w:r w:rsidR="00660C6D" w:rsidRPr="00660C6D">
        <w:rPr>
          <w:rFonts w:asciiTheme="minorHAnsi" w:hAnsiTheme="minorHAnsi" w:cstheme="minorHAnsi"/>
          <w:sz w:val="28"/>
          <w:szCs w:val="28"/>
          <w:vertAlign w:val="superscript"/>
        </w:rPr>
        <w:t>nd</w:t>
      </w:r>
      <w:r w:rsidR="00660C6D">
        <w:rPr>
          <w:rFonts w:asciiTheme="minorHAnsi" w:hAnsiTheme="minorHAnsi" w:cstheme="minorHAnsi"/>
          <w:sz w:val="28"/>
          <w:szCs w:val="28"/>
        </w:rPr>
        <w:t xml:space="preserve"> June 2025</w:t>
      </w:r>
      <w:r w:rsidR="00D0201F" w:rsidRPr="00825EE2">
        <w:rPr>
          <w:rFonts w:asciiTheme="minorHAnsi" w:hAnsiTheme="minorHAnsi" w:cstheme="minorHAnsi"/>
          <w:sz w:val="28"/>
          <w:szCs w:val="28"/>
        </w:rPr>
        <w:t xml:space="preserve"> at 12 noon</w:t>
      </w:r>
      <w:r w:rsidRPr="00825EE2">
        <w:rPr>
          <w:rFonts w:asciiTheme="minorHAnsi" w:hAnsiTheme="minorHAnsi" w:cstheme="minorHAnsi"/>
          <w:sz w:val="28"/>
          <w:szCs w:val="28"/>
        </w:rPr>
        <w:t xml:space="preserve">. </w:t>
      </w:r>
      <w:r w:rsidR="00A463F5" w:rsidRPr="00825EE2">
        <w:rPr>
          <w:rFonts w:asciiTheme="minorHAnsi" w:hAnsiTheme="minorHAnsi" w:cstheme="minorHAnsi"/>
          <w:sz w:val="28"/>
          <w:szCs w:val="28"/>
        </w:rPr>
        <w:t xml:space="preserve"> </w:t>
      </w:r>
    </w:p>
    <w:p w14:paraId="06A55F56" w14:textId="77777777" w:rsidR="00825EE2" w:rsidRPr="00825EE2" w:rsidRDefault="00825EE2" w:rsidP="00825EE2">
      <w:pPr>
        <w:tabs>
          <w:tab w:val="left" w:pos="1650"/>
        </w:tabs>
        <w:rPr>
          <w:rFonts w:asciiTheme="minorHAnsi" w:hAnsiTheme="minorHAnsi" w:cstheme="minorHAnsi"/>
          <w:sz w:val="28"/>
          <w:szCs w:val="28"/>
        </w:rPr>
      </w:pPr>
    </w:p>
    <w:p w14:paraId="192C12A6" w14:textId="62AC4A25" w:rsidR="00C03777" w:rsidRPr="00825EE2" w:rsidRDefault="00872ABA" w:rsidP="00825EE2">
      <w:pPr>
        <w:tabs>
          <w:tab w:val="left" w:pos="1650"/>
        </w:tabs>
        <w:rPr>
          <w:rFonts w:asciiTheme="minorHAnsi" w:hAnsiTheme="minorHAnsi" w:cstheme="minorHAnsi"/>
          <w:sz w:val="28"/>
          <w:szCs w:val="28"/>
        </w:rPr>
        <w:sectPr w:rsidR="00C03777" w:rsidRPr="00825EE2" w:rsidSect="00DB4547">
          <w:pgSz w:w="11910" w:h="16840"/>
          <w:pgMar w:top="1400" w:right="711" w:bottom="280" w:left="851" w:header="720" w:footer="720" w:gutter="0"/>
          <w:cols w:space="720"/>
        </w:sectPr>
      </w:pPr>
      <w:r w:rsidRPr="00825EE2">
        <w:rPr>
          <w:rFonts w:asciiTheme="minorHAnsi" w:hAnsiTheme="minorHAnsi" w:cstheme="minorHAnsi"/>
          <w:sz w:val="28"/>
          <w:szCs w:val="28"/>
        </w:rPr>
        <w:tab/>
      </w:r>
    </w:p>
    <w:p w14:paraId="761B8995" w14:textId="77777777" w:rsidR="00FE4B7F" w:rsidRPr="00FE4B7F" w:rsidRDefault="00FE4B7F" w:rsidP="003C7DAA">
      <w:pPr>
        <w:pBdr>
          <w:top w:val="single" w:sz="6" w:space="1" w:color="000000"/>
        </w:pBdr>
        <w:rPr>
          <w:rFonts w:asciiTheme="minorHAnsi" w:eastAsia="Times New Roman" w:hAnsiTheme="minorHAnsi" w:cstheme="minorHAnsi"/>
          <w:vanish/>
          <w:sz w:val="28"/>
          <w:szCs w:val="28"/>
          <w:lang w:eastAsia="en-GB"/>
        </w:rPr>
      </w:pPr>
      <w:r w:rsidRPr="00FE4B7F">
        <w:rPr>
          <w:rFonts w:asciiTheme="minorHAnsi" w:eastAsia="Times New Roman" w:hAnsiTheme="minorHAnsi" w:cstheme="minorHAnsi"/>
          <w:vanish/>
          <w:sz w:val="28"/>
          <w:szCs w:val="28"/>
          <w:lang w:eastAsia="en-GB"/>
        </w:rPr>
        <w:lastRenderedPageBreak/>
        <w:t>Bottom of Form</w:t>
      </w:r>
    </w:p>
    <w:sectPr w:rsidR="00FE4B7F" w:rsidRPr="00FE4B7F" w:rsidSect="00DB4547">
      <w:pgSz w:w="11910" w:h="16840"/>
      <w:pgMar w:top="1340" w:right="428" w:bottom="99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622AD"/>
    <w:multiLevelType w:val="hybridMultilevel"/>
    <w:tmpl w:val="DC32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85C42"/>
    <w:multiLevelType w:val="hybridMultilevel"/>
    <w:tmpl w:val="1FBE0816"/>
    <w:lvl w:ilvl="0" w:tplc="A600ECFE">
      <w:numFmt w:val="bullet"/>
      <w:lvlText w:val=""/>
      <w:lvlJc w:val="left"/>
      <w:pPr>
        <w:ind w:left="1680" w:hanging="360"/>
      </w:pPr>
      <w:rPr>
        <w:rFonts w:hint="default"/>
        <w:w w:val="100"/>
        <w:lang w:val="en-US" w:eastAsia="en-US" w:bidi="ar-SA"/>
      </w:rPr>
    </w:lvl>
    <w:lvl w:ilvl="1" w:tplc="67BAB9CE">
      <w:numFmt w:val="bullet"/>
      <w:lvlText w:val="•"/>
      <w:lvlJc w:val="left"/>
      <w:pPr>
        <w:ind w:left="2612" w:hanging="360"/>
      </w:pPr>
      <w:rPr>
        <w:rFonts w:hint="default"/>
        <w:lang w:val="en-US" w:eastAsia="en-US" w:bidi="ar-SA"/>
      </w:rPr>
    </w:lvl>
    <w:lvl w:ilvl="2" w:tplc="82C09FCC">
      <w:numFmt w:val="bullet"/>
      <w:lvlText w:val="•"/>
      <w:lvlJc w:val="left"/>
      <w:pPr>
        <w:ind w:left="3545" w:hanging="360"/>
      </w:pPr>
      <w:rPr>
        <w:rFonts w:hint="default"/>
        <w:lang w:val="en-US" w:eastAsia="en-US" w:bidi="ar-SA"/>
      </w:rPr>
    </w:lvl>
    <w:lvl w:ilvl="3" w:tplc="BE58CB32">
      <w:numFmt w:val="bullet"/>
      <w:lvlText w:val="•"/>
      <w:lvlJc w:val="left"/>
      <w:pPr>
        <w:ind w:left="4477" w:hanging="360"/>
      </w:pPr>
      <w:rPr>
        <w:rFonts w:hint="default"/>
        <w:lang w:val="en-US" w:eastAsia="en-US" w:bidi="ar-SA"/>
      </w:rPr>
    </w:lvl>
    <w:lvl w:ilvl="4" w:tplc="E3280214">
      <w:numFmt w:val="bullet"/>
      <w:lvlText w:val="•"/>
      <w:lvlJc w:val="left"/>
      <w:pPr>
        <w:ind w:left="5410" w:hanging="360"/>
      </w:pPr>
      <w:rPr>
        <w:rFonts w:hint="default"/>
        <w:lang w:val="en-US" w:eastAsia="en-US" w:bidi="ar-SA"/>
      </w:rPr>
    </w:lvl>
    <w:lvl w:ilvl="5" w:tplc="0952E2E4">
      <w:numFmt w:val="bullet"/>
      <w:lvlText w:val="•"/>
      <w:lvlJc w:val="left"/>
      <w:pPr>
        <w:ind w:left="6343" w:hanging="360"/>
      </w:pPr>
      <w:rPr>
        <w:rFonts w:hint="default"/>
        <w:lang w:val="en-US" w:eastAsia="en-US" w:bidi="ar-SA"/>
      </w:rPr>
    </w:lvl>
    <w:lvl w:ilvl="6" w:tplc="D590987E">
      <w:numFmt w:val="bullet"/>
      <w:lvlText w:val="•"/>
      <w:lvlJc w:val="left"/>
      <w:pPr>
        <w:ind w:left="7275" w:hanging="360"/>
      </w:pPr>
      <w:rPr>
        <w:rFonts w:hint="default"/>
        <w:lang w:val="en-US" w:eastAsia="en-US" w:bidi="ar-SA"/>
      </w:rPr>
    </w:lvl>
    <w:lvl w:ilvl="7" w:tplc="8AFC89DE">
      <w:numFmt w:val="bullet"/>
      <w:lvlText w:val="•"/>
      <w:lvlJc w:val="left"/>
      <w:pPr>
        <w:ind w:left="8208" w:hanging="360"/>
      </w:pPr>
      <w:rPr>
        <w:rFonts w:hint="default"/>
        <w:lang w:val="en-US" w:eastAsia="en-US" w:bidi="ar-SA"/>
      </w:rPr>
    </w:lvl>
    <w:lvl w:ilvl="8" w:tplc="9FDC2952">
      <w:numFmt w:val="bullet"/>
      <w:lvlText w:val="•"/>
      <w:lvlJc w:val="left"/>
      <w:pPr>
        <w:ind w:left="9141" w:hanging="360"/>
      </w:pPr>
      <w:rPr>
        <w:rFonts w:hint="default"/>
        <w:lang w:val="en-US" w:eastAsia="en-US" w:bidi="ar-SA"/>
      </w:rPr>
    </w:lvl>
  </w:abstractNum>
  <w:abstractNum w:abstractNumId="2" w15:restartNumberingAfterBreak="0">
    <w:nsid w:val="2D665CC8"/>
    <w:multiLevelType w:val="hybridMultilevel"/>
    <w:tmpl w:val="60BEF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74E61"/>
    <w:multiLevelType w:val="hybridMultilevel"/>
    <w:tmpl w:val="4AB2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B0A1B"/>
    <w:multiLevelType w:val="hybridMultilevel"/>
    <w:tmpl w:val="E1F65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B775B"/>
    <w:multiLevelType w:val="hybridMultilevel"/>
    <w:tmpl w:val="580A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C759C"/>
    <w:multiLevelType w:val="multilevel"/>
    <w:tmpl w:val="52D0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344ACC"/>
    <w:multiLevelType w:val="hybridMultilevel"/>
    <w:tmpl w:val="745E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16DA0"/>
    <w:multiLevelType w:val="hybridMultilevel"/>
    <w:tmpl w:val="DC68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C700B7"/>
    <w:multiLevelType w:val="hybridMultilevel"/>
    <w:tmpl w:val="4920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105FB8"/>
    <w:multiLevelType w:val="hybridMultilevel"/>
    <w:tmpl w:val="DFD69C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481305"/>
    <w:multiLevelType w:val="hybridMultilevel"/>
    <w:tmpl w:val="C8EE0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710670"/>
    <w:multiLevelType w:val="hybridMultilevel"/>
    <w:tmpl w:val="5A9E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E13C5"/>
    <w:multiLevelType w:val="hybridMultilevel"/>
    <w:tmpl w:val="1C18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1E3EE3"/>
    <w:multiLevelType w:val="hybridMultilevel"/>
    <w:tmpl w:val="AED832B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77E6BD5"/>
    <w:multiLevelType w:val="hybridMultilevel"/>
    <w:tmpl w:val="1C5EB27C"/>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6" w15:restartNumberingAfterBreak="0">
    <w:nsid w:val="7C5C3194"/>
    <w:multiLevelType w:val="hybridMultilevel"/>
    <w:tmpl w:val="B8424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0883386">
    <w:abstractNumId w:val="1"/>
  </w:num>
  <w:num w:numId="2" w16cid:durableId="649747247">
    <w:abstractNumId w:val="15"/>
  </w:num>
  <w:num w:numId="3" w16cid:durableId="1148130507">
    <w:abstractNumId w:val="10"/>
  </w:num>
  <w:num w:numId="4" w16cid:durableId="613489228">
    <w:abstractNumId w:val="16"/>
  </w:num>
  <w:num w:numId="5" w16cid:durableId="863909328">
    <w:abstractNumId w:val="6"/>
  </w:num>
  <w:num w:numId="6" w16cid:durableId="713773097">
    <w:abstractNumId w:val="12"/>
  </w:num>
  <w:num w:numId="7" w16cid:durableId="680397642">
    <w:abstractNumId w:val="8"/>
  </w:num>
  <w:num w:numId="8" w16cid:durableId="397870160">
    <w:abstractNumId w:val="0"/>
  </w:num>
  <w:num w:numId="9" w16cid:durableId="1777748037">
    <w:abstractNumId w:val="3"/>
  </w:num>
  <w:num w:numId="10" w16cid:durableId="1682858932">
    <w:abstractNumId w:val="5"/>
  </w:num>
  <w:num w:numId="11" w16cid:durableId="85616319">
    <w:abstractNumId w:val="13"/>
  </w:num>
  <w:num w:numId="12" w16cid:durableId="315305413">
    <w:abstractNumId w:val="2"/>
  </w:num>
  <w:num w:numId="13" w16cid:durableId="99686773">
    <w:abstractNumId w:val="7"/>
  </w:num>
  <w:num w:numId="14" w16cid:durableId="827793642">
    <w:abstractNumId w:val="9"/>
  </w:num>
  <w:num w:numId="15" w16cid:durableId="2137944109">
    <w:abstractNumId w:val="4"/>
  </w:num>
  <w:num w:numId="16" w16cid:durableId="1477603585">
    <w:abstractNumId w:val="11"/>
  </w:num>
  <w:num w:numId="17" w16cid:durableId="203538039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77"/>
    <w:rsid w:val="000435E3"/>
    <w:rsid w:val="00050CD0"/>
    <w:rsid w:val="000E1242"/>
    <w:rsid w:val="000E31ED"/>
    <w:rsid w:val="00104391"/>
    <w:rsid w:val="00133A5C"/>
    <w:rsid w:val="00140405"/>
    <w:rsid w:val="00177DC9"/>
    <w:rsid w:val="001940CA"/>
    <w:rsid w:val="001B6FAB"/>
    <w:rsid w:val="001E7E10"/>
    <w:rsid w:val="00217792"/>
    <w:rsid w:val="002A029D"/>
    <w:rsid w:val="002C1BD9"/>
    <w:rsid w:val="002D692B"/>
    <w:rsid w:val="002F0E5F"/>
    <w:rsid w:val="002F2E39"/>
    <w:rsid w:val="002F628D"/>
    <w:rsid w:val="003022F6"/>
    <w:rsid w:val="003326AD"/>
    <w:rsid w:val="00337C94"/>
    <w:rsid w:val="00356727"/>
    <w:rsid w:val="00384FD1"/>
    <w:rsid w:val="003A5A8E"/>
    <w:rsid w:val="003C3660"/>
    <w:rsid w:val="003C7DAA"/>
    <w:rsid w:val="003E513B"/>
    <w:rsid w:val="00412A17"/>
    <w:rsid w:val="004257E6"/>
    <w:rsid w:val="00425E50"/>
    <w:rsid w:val="004377B9"/>
    <w:rsid w:val="004424F1"/>
    <w:rsid w:val="0044308D"/>
    <w:rsid w:val="00473175"/>
    <w:rsid w:val="004D4CEF"/>
    <w:rsid w:val="004E1FBF"/>
    <w:rsid w:val="00511288"/>
    <w:rsid w:val="00576CB7"/>
    <w:rsid w:val="00577F06"/>
    <w:rsid w:val="00587AD1"/>
    <w:rsid w:val="0059158C"/>
    <w:rsid w:val="005A09AA"/>
    <w:rsid w:val="005A289F"/>
    <w:rsid w:val="005A3250"/>
    <w:rsid w:val="005B2799"/>
    <w:rsid w:val="005E1E1D"/>
    <w:rsid w:val="0061282E"/>
    <w:rsid w:val="00634075"/>
    <w:rsid w:val="00642F3E"/>
    <w:rsid w:val="006520C7"/>
    <w:rsid w:val="00660761"/>
    <w:rsid w:val="00660C6D"/>
    <w:rsid w:val="0069669C"/>
    <w:rsid w:val="006A5727"/>
    <w:rsid w:val="00723509"/>
    <w:rsid w:val="007257A6"/>
    <w:rsid w:val="00786FBF"/>
    <w:rsid w:val="007D0D3C"/>
    <w:rsid w:val="007D280E"/>
    <w:rsid w:val="007E2D0F"/>
    <w:rsid w:val="0081795F"/>
    <w:rsid w:val="00825EE2"/>
    <w:rsid w:val="00833682"/>
    <w:rsid w:val="00864BF4"/>
    <w:rsid w:val="00872ABA"/>
    <w:rsid w:val="0087617A"/>
    <w:rsid w:val="0089421B"/>
    <w:rsid w:val="008B5030"/>
    <w:rsid w:val="008F75A9"/>
    <w:rsid w:val="008F7F20"/>
    <w:rsid w:val="00902995"/>
    <w:rsid w:val="009A21B3"/>
    <w:rsid w:val="009B31F8"/>
    <w:rsid w:val="009B3962"/>
    <w:rsid w:val="009C6E79"/>
    <w:rsid w:val="00A463F5"/>
    <w:rsid w:val="00A85F4B"/>
    <w:rsid w:val="00AB02B6"/>
    <w:rsid w:val="00AC6BF6"/>
    <w:rsid w:val="00AE0C0C"/>
    <w:rsid w:val="00AE5FDD"/>
    <w:rsid w:val="00B00DE5"/>
    <w:rsid w:val="00B06525"/>
    <w:rsid w:val="00B24334"/>
    <w:rsid w:val="00B245FE"/>
    <w:rsid w:val="00B266C3"/>
    <w:rsid w:val="00B40590"/>
    <w:rsid w:val="00B8328A"/>
    <w:rsid w:val="00B839C5"/>
    <w:rsid w:val="00B964ED"/>
    <w:rsid w:val="00BA4994"/>
    <w:rsid w:val="00BE4A6B"/>
    <w:rsid w:val="00BF52FB"/>
    <w:rsid w:val="00C03777"/>
    <w:rsid w:val="00C04E05"/>
    <w:rsid w:val="00C13715"/>
    <w:rsid w:val="00C2242B"/>
    <w:rsid w:val="00C4136B"/>
    <w:rsid w:val="00C43211"/>
    <w:rsid w:val="00C46DFE"/>
    <w:rsid w:val="00CC251A"/>
    <w:rsid w:val="00CF6684"/>
    <w:rsid w:val="00D0201F"/>
    <w:rsid w:val="00D228C2"/>
    <w:rsid w:val="00D418CA"/>
    <w:rsid w:val="00D8505D"/>
    <w:rsid w:val="00DA2151"/>
    <w:rsid w:val="00DB4547"/>
    <w:rsid w:val="00DB46E4"/>
    <w:rsid w:val="00DE6CFD"/>
    <w:rsid w:val="00E23D58"/>
    <w:rsid w:val="00E333E8"/>
    <w:rsid w:val="00E40ED8"/>
    <w:rsid w:val="00E46749"/>
    <w:rsid w:val="00E62677"/>
    <w:rsid w:val="00E770BE"/>
    <w:rsid w:val="00EA7DBE"/>
    <w:rsid w:val="00EB68E4"/>
    <w:rsid w:val="00EC38D1"/>
    <w:rsid w:val="00ED5065"/>
    <w:rsid w:val="00EE3ECC"/>
    <w:rsid w:val="00F73CBF"/>
    <w:rsid w:val="00FA67ED"/>
    <w:rsid w:val="00FB0ED3"/>
    <w:rsid w:val="00FE4B7F"/>
    <w:rsid w:val="00FF1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446B"/>
  <w15:docId w15:val="{76DB0819-B37F-4D44-A183-9A24586F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2"/>
      <w:ind w:left="960"/>
      <w:outlineLvl w:val="0"/>
    </w:pPr>
    <w:rPr>
      <w:b/>
      <w:bCs/>
      <w:sz w:val="32"/>
      <w:szCs w:val="32"/>
      <w:u w:val="single" w:color="000000"/>
    </w:rPr>
  </w:style>
  <w:style w:type="paragraph" w:styleId="Heading2">
    <w:name w:val="heading 2"/>
    <w:basedOn w:val="Normal"/>
    <w:uiPriority w:val="9"/>
    <w:unhideWhenUsed/>
    <w:qFormat/>
    <w:pPr>
      <w:spacing w:before="186"/>
      <w:ind w:left="960"/>
      <w:outlineLvl w:val="1"/>
    </w:pPr>
    <w:rPr>
      <w:b/>
      <w:bCs/>
      <w:sz w:val="28"/>
      <w:szCs w:val="28"/>
    </w:rPr>
  </w:style>
  <w:style w:type="paragraph" w:styleId="Heading3">
    <w:name w:val="heading 3"/>
    <w:basedOn w:val="Normal"/>
    <w:uiPriority w:val="9"/>
    <w:unhideWhenUsed/>
    <w:qFormat/>
    <w:pPr>
      <w:spacing w:before="1"/>
      <w:ind w:left="9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MT" w:eastAsia="Arial MT" w:hAnsi="Arial MT" w:cs="Arial MT"/>
      <w:sz w:val="24"/>
      <w:szCs w:val="24"/>
    </w:rPr>
  </w:style>
  <w:style w:type="paragraph" w:styleId="Title">
    <w:name w:val="Title"/>
    <w:basedOn w:val="Normal"/>
    <w:uiPriority w:val="10"/>
    <w:qFormat/>
    <w:pPr>
      <w:ind w:left="1521" w:right="1577" w:hanging="2"/>
      <w:jc w:val="center"/>
    </w:pPr>
    <w:rPr>
      <w:b/>
      <w:bCs/>
      <w:sz w:val="108"/>
      <w:szCs w:val="108"/>
    </w:rPr>
  </w:style>
  <w:style w:type="paragraph" w:styleId="ListParagraph">
    <w:name w:val="List Paragraph"/>
    <w:basedOn w:val="Normal"/>
    <w:uiPriority w:val="34"/>
    <w:qFormat/>
    <w:pPr>
      <w:ind w:left="1680" w:hanging="360"/>
    </w:pPr>
    <w:rPr>
      <w:rFonts w:ascii="Arial MT" w:eastAsia="Arial MT" w:hAnsi="Arial MT" w:cs="Arial MT"/>
    </w:rPr>
  </w:style>
  <w:style w:type="paragraph" w:customStyle="1" w:styleId="TableParagraph">
    <w:name w:val="Table Paragraph"/>
    <w:basedOn w:val="Normal"/>
    <w:uiPriority w:val="1"/>
    <w:qFormat/>
    <w:pPr>
      <w:ind w:left="828"/>
    </w:pPr>
  </w:style>
  <w:style w:type="character" w:styleId="Hyperlink">
    <w:name w:val="Hyperlink"/>
    <w:basedOn w:val="DefaultParagraphFont"/>
    <w:uiPriority w:val="99"/>
    <w:unhideWhenUsed/>
    <w:rsid w:val="00E46749"/>
    <w:rPr>
      <w:color w:val="0000FF" w:themeColor="hyperlink"/>
      <w:u w:val="single"/>
    </w:rPr>
  </w:style>
  <w:style w:type="character" w:styleId="UnresolvedMention">
    <w:name w:val="Unresolved Mention"/>
    <w:basedOn w:val="DefaultParagraphFont"/>
    <w:uiPriority w:val="99"/>
    <w:semiHidden/>
    <w:unhideWhenUsed/>
    <w:rsid w:val="00E46749"/>
    <w:rPr>
      <w:color w:val="605E5C"/>
      <w:shd w:val="clear" w:color="auto" w:fill="E1DFDD"/>
    </w:rPr>
  </w:style>
  <w:style w:type="paragraph" w:styleId="NoSpacing">
    <w:name w:val="No Spacing"/>
    <w:uiPriority w:val="1"/>
    <w:qFormat/>
    <w:rsid w:val="00E770BE"/>
    <w:rPr>
      <w:rFonts w:ascii="Calibri" w:eastAsia="Calibri" w:hAnsi="Calibri" w:cs="Calibri"/>
    </w:rPr>
  </w:style>
  <w:style w:type="paragraph" w:styleId="Revision">
    <w:name w:val="Revision"/>
    <w:hidden/>
    <w:uiPriority w:val="99"/>
    <w:semiHidden/>
    <w:rsid w:val="00FF116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590313">
      <w:bodyDiv w:val="1"/>
      <w:marLeft w:val="0"/>
      <w:marRight w:val="0"/>
      <w:marTop w:val="0"/>
      <w:marBottom w:val="0"/>
      <w:divBdr>
        <w:top w:val="none" w:sz="0" w:space="0" w:color="auto"/>
        <w:left w:val="none" w:sz="0" w:space="0" w:color="auto"/>
        <w:bottom w:val="none" w:sz="0" w:space="0" w:color="auto"/>
        <w:right w:val="none" w:sz="0" w:space="0" w:color="auto"/>
      </w:divBdr>
    </w:div>
    <w:div w:id="512456582">
      <w:bodyDiv w:val="1"/>
      <w:marLeft w:val="0"/>
      <w:marRight w:val="0"/>
      <w:marTop w:val="0"/>
      <w:marBottom w:val="0"/>
      <w:divBdr>
        <w:top w:val="none" w:sz="0" w:space="0" w:color="auto"/>
        <w:left w:val="none" w:sz="0" w:space="0" w:color="auto"/>
        <w:bottom w:val="none" w:sz="0" w:space="0" w:color="auto"/>
        <w:right w:val="none" w:sz="0" w:space="0" w:color="auto"/>
      </w:divBdr>
    </w:div>
    <w:div w:id="78782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fy.org.uk/" TargetMode="External"/><Relationship Id="rId5" Type="http://schemas.openxmlformats.org/officeDocument/2006/relationships/numbering" Target="numbering.xml"/><Relationship Id="rId10" Type="http://schemas.openxmlformats.org/officeDocument/2006/relationships/hyperlink" Target="https://careandrepair.org.uk/agencies/care-repair-north-east-wales/"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9D26D1A95734994BBAA7754E76F04" ma:contentTypeVersion="25" ma:contentTypeDescription="Create a new document." ma:contentTypeScope="" ma:versionID="a486881b67f1124cedd573c3f7e4b258">
  <xsd:schema xmlns:xsd="http://www.w3.org/2001/XMLSchema" xmlns:xs="http://www.w3.org/2001/XMLSchema" xmlns:p="http://schemas.microsoft.com/office/2006/metadata/properties" xmlns:ns2="426f8c54-2d13-48c8-b15b-b45443b79c73" xmlns:ns3="82473f57-547f-4408-927a-0fb6bfb228b8" targetNamespace="http://schemas.microsoft.com/office/2006/metadata/properties" ma:root="true" ma:fieldsID="f512beee5647097bc8450653156edc46" ns2:_="" ns3:_="">
    <xsd:import namespace="426f8c54-2d13-48c8-b15b-b45443b79c73"/>
    <xsd:import namespace="82473f57-547f-4408-927a-0fb6bfb228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element ref="ns2:Priority" minOccurs="0"/>
                <xsd:element ref="ns2:Bookingstatus" minOccurs="0"/>
                <xsd:element ref="ns2:Notes" minOccurs="0"/>
                <xsd:element ref="ns2:_x0031_stInterview"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f8c54-2d13-48c8-b15b-b45443b79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f8f96ae-041d-49c0-938b-072aea95285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riority" ma:index="23" nillable="true" ma:displayName="Priority" ma:format="Dropdown" ma:internalName="Priority">
      <xsd:simpleType>
        <xsd:restriction base="dms:Choice">
          <xsd:enumeration value="Urgent"/>
          <xsd:enumeration value="Medium"/>
          <xsd:enumeration value="Low"/>
        </xsd:restriction>
      </xsd:simpleType>
    </xsd:element>
    <xsd:element name="Bookingstatus" ma:index="24" nillable="true" ma:displayName="Booking Status" ma:format="RadioButtons" ma:internalName="Bookingstatus">
      <xsd:simpleType>
        <xsd:restriction base="dms:Choice">
          <xsd:enumeration value="To Be Booked"/>
          <xsd:enumeration value="Unable to Contact Client"/>
          <xsd:enumeration value="Sent Back to OT"/>
          <xsd:enumeration value="Booked"/>
          <xsd:enumeration value="On Hold"/>
          <xsd:enumeration value="Awaiting Landlord Consent"/>
          <xsd:enumeration value="Joint Visit"/>
        </xsd:restriction>
      </xsd:simpleType>
    </xsd:element>
    <xsd:element name="Notes" ma:index="25" nillable="true" ma:displayName="Notes" ma:format="Dropdown" ma:internalName="Notes">
      <xsd:simpleType>
        <xsd:restriction base="dms:Text">
          <xsd:maxLength value="255"/>
        </xsd:restriction>
      </xsd:simpleType>
    </xsd:element>
    <xsd:element name="_x0031_stInterview" ma:index="26" nillable="true" ma:displayName="1st Interview" ma:format="Dropdown" ma:internalName="_x0031_stInterview">
      <xsd:simpleType>
        <xsd:restriction base="dms:Choice">
          <xsd:enumeration value="Yes"/>
          <xsd:enumeration value="No"/>
          <xsd:enumeration value="Choice 3"/>
        </xsd:restriction>
      </xsd:simpleType>
    </xsd:element>
    <xsd:element name="Thumbnail" ma:index="27"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473f57-547f-4408-927a-0fb6bfb228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9418437-1402-4234-8b89-303557a6d2f5}" ma:internalName="TaxCatchAll" ma:showField="CatchAllData" ma:web="82473f57-547f-4408-927a-0fb6bfb22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ority xmlns="426f8c54-2d13-48c8-b15b-b45443b79c73" xsi:nil="true"/>
    <Bookingstatus xmlns="426f8c54-2d13-48c8-b15b-b45443b79c73" xsi:nil="true"/>
    <_x0031_stInterview xmlns="426f8c54-2d13-48c8-b15b-b45443b79c73" xsi:nil="true"/>
    <Thumbnail xmlns="426f8c54-2d13-48c8-b15b-b45443b79c73" xsi:nil="true"/>
    <lcf76f155ced4ddcb4097134ff3c332f xmlns="426f8c54-2d13-48c8-b15b-b45443b79c73">
      <Terms xmlns="http://schemas.microsoft.com/office/infopath/2007/PartnerControls"/>
    </lcf76f155ced4ddcb4097134ff3c332f>
    <Notes xmlns="426f8c54-2d13-48c8-b15b-b45443b79c73" xsi:nil="true"/>
    <TaxCatchAll xmlns="82473f57-547f-4408-927a-0fb6bfb228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EFA5-ABE9-44C8-B51D-8D5F43F5C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f8c54-2d13-48c8-b15b-b45443b79c73"/>
    <ds:schemaRef ds:uri="82473f57-547f-4408-927a-0fb6bfb22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76D6A-1C36-4089-91D6-505CD6E6EBFE}">
  <ds:schemaRefs>
    <ds:schemaRef ds:uri="http://schemas.microsoft.com/sharepoint/v3/contenttype/forms"/>
  </ds:schemaRefs>
</ds:datastoreItem>
</file>

<file path=customXml/itemProps3.xml><?xml version="1.0" encoding="utf-8"?>
<ds:datastoreItem xmlns:ds="http://schemas.openxmlformats.org/officeDocument/2006/customXml" ds:itemID="{DAF85B31-0C40-4A47-8A5E-ECEACB377EB0}">
  <ds:schemaRefs>
    <ds:schemaRef ds:uri="http://schemas.microsoft.com/office/2006/metadata/properties"/>
    <ds:schemaRef ds:uri="http://schemas.microsoft.com/office/infopath/2007/PartnerControls"/>
    <ds:schemaRef ds:uri="426f8c54-2d13-48c8-b15b-b45443b79c73"/>
    <ds:schemaRef ds:uri="82473f57-547f-4408-927a-0fb6bfb228b8"/>
  </ds:schemaRefs>
</ds:datastoreItem>
</file>

<file path=customXml/itemProps4.xml><?xml version="1.0" encoding="utf-8"?>
<ds:datastoreItem xmlns:ds="http://schemas.openxmlformats.org/officeDocument/2006/customXml" ds:itemID="{C171A33A-6F2B-4FA9-9E8C-8C6577E2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Ruari Paton</dc:creator>
  <cp:lastModifiedBy>Jo Nicol</cp:lastModifiedBy>
  <cp:revision>2</cp:revision>
  <cp:lastPrinted>2025-04-14T13:01:00Z</cp:lastPrinted>
  <dcterms:created xsi:type="dcterms:W3CDTF">2025-05-19T15:13:00Z</dcterms:created>
  <dcterms:modified xsi:type="dcterms:W3CDTF">2025-05-19T15:13:00Z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 2021</vt:lpwstr>
  </property>
  <property fmtid="{D5CDD505-2E9C-101B-9397-08002B2CF9AE}" pid="4" name="LastSaved">
    <vt:filetime>2023-08-07T00:00:00Z</vt:filetime>
  </property>
  <property fmtid="{D5CDD505-2E9C-101B-9397-08002B2CF9AE}" pid="5" name="ContentTypeId">
    <vt:lpwstr>0x0101003CC9D26D1A95734994BBAA7754E76F04</vt:lpwstr>
  </property>
  <property fmtid="{D5CDD505-2E9C-101B-9397-08002B2CF9AE}" pid="6" name="MediaServiceImageTags">
    <vt:lpwstr/>
  </property>
</Properties>
</file>