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66581" w:rsidR="00A4459C" w:rsidP="41C3EC1C" w:rsidRDefault="00A4459C" w14:paraId="4861B609" w14:textId="36820548">
      <w:pPr>
        <w:jc w:val="center"/>
        <w:rPr>
          <w:rFonts w:ascii="Arial" w:hAnsi="Arial" w:cs="Arial"/>
          <w:b/>
          <w:bCs/>
          <w:sz w:val="24"/>
          <w:szCs w:val="24"/>
        </w:rPr>
      </w:pPr>
      <w:r w:rsidRPr="41C3EC1C">
        <w:rPr>
          <w:rFonts w:ascii="Arial" w:hAnsi="Arial" w:cs="Arial"/>
          <w:b/>
          <w:bCs/>
          <w:sz w:val="24"/>
          <w:szCs w:val="24"/>
        </w:rPr>
        <w:t>JOB DESCRIPTION AND PERSON SPECIFICATION</w:t>
      </w:r>
    </w:p>
    <w:p w:rsidR="007A4687" w:rsidP="41C3EC1C" w:rsidRDefault="007A4687" w14:paraId="54A4DBE3" w14:textId="43597EA7">
      <w:pPr>
        <w:spacing w:after="0" w:line="240" w:lineRule="auto"/>
        <w:rPr>
          <w:rFonts w:ascii="Arial" w:hAnsi="Arial" w:cs="Arial"/>
          <w:sz w:val="24"/>
          <w:szCs w:val="24"/>
        </w:rPr>
      </w:pPr>
      <w:r w:rsidRPr="41C3EC1C">
        <w:rPr>
          <w:rFonts w:ascii="Arial" w:hAnsi="Arial" w:cs="Arial"/>
          <w:b/>
          <w:bCs/>
          <w:sz w:val="24"/>
          <w:szCs w:val="24"/>
        </w:rPr>
        <w:t>Role:</w:t>
      </w:r>
      <w:r>
        <w:tab/>
      </w:r>
      <w:r>
        <w:tab/>
      </w:r>
      <w:r>
        <w:tab/>
      </w:r>
      <w:r>
        <w:tab/>
      </w:r>
      <w:r w:rsidRPr="41C3EC1C" w:rsidR="30168E97">
        <w:rPr>
          <w:rFonts w:ascii="Arial" w:hAnsi="Arial" w:cs="Arial"/>
          <w:sz w:val="24"/>
          <w:szCs w:val="24"/>
        </w:rPr>
        <w:t>Senior Administrator</w:t>
      </w:r>
    </w:p>
    <w:p w:rsidR="007A4687" w:rsidP="007A4687" w:rsidRDefault="007A4687" w14:paraId="60DEA84B" w14:textId="77777777">
      <w:pPr>
        <w:spacing w:after="0" w:line="240" w:lineRule="auto"/>
        <w:rPr>
          <w:rFonts w:ascii="Arial" w:hAnsi="Arial" w:cs="Arial"/>
          <w:b/>
          <w:bCs/>
          <w:sz w:val="24"/>
          <w:szCs w:val="24"/>
        </w:rPr>
      </w:pPr>
    </w:p>
    <w:p w:rsidR="007A4687" w:rsidP="41C3EC1C" w:rsidRDefault="007A4687" w14:paraId="49019A3A" w14:textId="2CA810A6">
      <w:pPr>
        <w:spacing w:after="0" w:line="240" w:lineRule="auto"/>
        <w:rPr>
          <w:rFonts w:ascii="Arial" w:hAnsi="Arial" w:cs="Arial"/>
          <w:sz w:val="24"/>
          <w:szCs w:val="24"/>
        </w:rPr>
      </w:pPr>
      <w:r w:rsidRPr="41C3EC1C">
        <w:rPr>
          <w:rFonts w:ascii="Arial" w:hAnsi="Arial" w:cs="Arial"/>
          <w:b/>
          <w:bCs/>
          <w:sz w:val="24"/>
          <w:szCs w:val="24"/>
        </w:rPr>
        <w:t>Responsible to:</w:t>
      </w:r>
      <w:r>
        <w:tab/>
      </w:r>
      <w:r>
        <w:tab/>
      </w:r>
      <w:r w:rsidRPr="41C3EC1C" w:rsidR="2823A4F7">
        <w:rPr>
          <w:rFonts w:ascii="Arial" w:hAnsi="Arial" w:cs="Arial"/>
          <w:sz w:val="24"/>
          <w:szCs w:val="24"/>
        </w:rPr>
        <w:t>Pr</w:t>
      </w:r>
      <w:r w:rsidRPr="41C3EC1C" w:rsidR="0BEFECC9">
        <w:rPr>
          <w:rFonts w:ascii="Arial" w:hAnsi="Arial" w:cs="Arial"/>
          <w:sz w:val="24"/>
          <w:szCs w:val="24"/>
        </w:rPr>
        <w:t>a</w:t>
      </w:r>
      <w:r w:rsidRPr="41C3EC1C" w:rsidR="2823A4F7">
        <w:rPr>
          <w:rFonts w:ascii="Arial" w:hAnsi="Arial" w:cs="Arial"/>
          <w:sz w:val="24"/>
          <w:szCs w:val="24"/>
        </w:rPr>
        <w:t>ctical Services Manager</w:t>
      </w:r>
    </w:p>
    <w:p w:rsidR="007A4687" w:rsidP="007A4687" w:rsidRDefault="007A4687" w14:paraId="5461239F" w14:textId="77777777">
      <w:pPr>
        <w:spacing w:after="0" w:line="240" w:lineRule="auto"/>
        <w:rPr>
          <w:rFonts w:ascii="Arial" w:hAnsi="Arial" w:cs="Arial"/>
          <w:b/>
          <w:bCs/>
          <w:sz w:val="24"/>
          <w:szCs w:val="24"/>
        </w:rPr>
      </w:pPr>
    </w:p>
    <w:p w:rsidR="007A4687" w:rsidP="65568396" w:rsidRDefault="007A4687" w14:paraId="2DA06F8B" w14:textId="35F6F281">
      <w:pPr>
        <w:spacing w:after="0" w:line="240" w:lineRule="auto"/>
        <w:rPr>
          <w:rFonts w:ascii="Arial" w:hAnsi="Arial" w:cs="Arial"/>
          <w:sz w:val="24"/>
          <w:szCs w:val="24"/>
        </w:rPr>
      </w:pPr>
      <w:r w:rsidRPr="41C3EC1C">
        <w:rPr>
          <w:rFonts w:ascii="Arial" w:hAnsi="Arial" w:cs="Arial"/>
          <w:b/>
          <w:bCs/>
          <w:sz w:val="24"/>
          <w:szCs w:val="24"/>
        </w:rPr>
        <w:t>Salary:</w:t>
      </w:r>
      <w:r>
        <w:tab/>
      </w:r>
      <w:r>
        <w:tab/>
      </w:r>
      <w:r>
        <w:tab/>
      </w:r>
      <w:r w:rsidRPr="41C3EC1C">
        <w:rPr>
          <w:rFonts w:ascii="Arial" w:hAnsi="Arial" w:cs="Arial"/>
          <w:sz w:val="24"/>
          <w:szCs w:val="24"/>
        </w:rPr>
        <w:t>£</w:t>
      </w:r>
      <w:r w:rsidR="00C72BC7">
        <w:rPr>
          <w:rFonts w:ascii="Arial" w:hAnsi="Arial" w:cs="Arial"/>
          <w:sz w:val="24"/>
          <w:szCs w:val="24"/>
        </w:rPr>
        <w:t>31,786</w:t>
      </w:r>
    </w:p>
    <w:p w:rsidR="007A4687" w:rsidP="007A4687" w:rsidRDefault="007A4687" w14:paraId="7EE3E6BB" w14:textId="77777777">
      <w:pPr>
        <w:spacing w:after="0" w:line="240" w:lineRule="auto"/>
        <w:rPr>
          <w:rFonts w:ascii="Arial" w:hAnsi="Arial" w:cs="Arial"/>
          <w:b/>
          <w:bCs/>
          <w:sz w:val="24"/>
          <w:szCs w:val="24"/>
        </w:rPr>
      </w:pPr>
    </w:p>
    <w:p w:rsidR="007A4687" w:rsidP="007A4687" w:rsidRDefault="007A4687" w14:paraId="08179FD4" w14:textId="0CB39B2C">
      <w:pPr>
        <w:spacing w:after="0" w:line="240" w:lineRule="auto"/>
        <w:rPr>
          <w:rFonts w:ascii="Arial" w:hAnsi="Arial" w:cs="Arial"/>
          <w:b/>
          <w:bCs/>
          <w:sz w:val="24"/>
          <w:szCs w:val="24"/>
        </w:rPr>
      </w:pPr>
      <w:r>
        <w:rPr>
          <w:rStyle w:val="normaltextrun"/>
          <w:rFonts w:ascii="Arial" w:hAnsi="Arial" w:cs="Arial"/>
          <w:color w:val="000000"/>
          <w:shd w:val="clear" w:color="auto" w:fill="FFFFFF"/>
        </w:rPr>
        <w:t xml:space="preserve">Care &amp; Repair is the older persons champion in Wales and actively works to ensure that all older people have homes that are safe, secure and appropriate to their needs. Cwm Taf Care &amp; Repair is a </w:t>
      </w:r>
      <w:r w:rsidR="3469B399">
        <w:rPr>
          <w:rStyle w:val="normaltextrun"/>
          <w:rFonts w:ascii="Arial" w:hAnsi="Arial" w:cs="Arial"/>
          <w:color w:val="000000"/>
          <w:shd w:val="clear" w:color="auto" w:fill="FFFFFF"/>
        </w:rPr>
        <w:t>not-for-profit</w:t>
      </w:r>
      <w:r>
        <w:rPr>
          <w:rStyle w:val="normaltextrun"/>
          <w:rFonts w:ascii="Arial" w:hAnsi="Arial" w:cs="Arial"/>
          <w:color w:val="000000"/>
          <w:shd w:val="clear" w:color="auto" w:fill="FFFFFF"/>
        </w:rPr>
        <w:t xml:space="preserve"> organisation that is a wholly owned subsidiary of Cynon Taf Community Housing Group. The agency is funded by Welsh Government, Rhondda Cynon Taf County Borough Council, Merthyr Tydfil County Borough Council and Cwm Taf University Health Board. Our role is to provide a free support and advice service for older and disabled people that assists the </w:t>
      </w:r>
      <w:r w:rsidR="593FC76C">
        <w:rPr>
          <w:rStyle w:val="normaltextrun"/>
          <w:rFonts w:ascii="Arial" w:hAnsi="Arial" w:cs="Arial"/>
          <w:color w:val="000000"/>
          <w:shd w:val="clear" w:color="auto" w:fill="FFFFFF"/>
        </w:rPr>
        <w:t>client's</w:t>
      </w:r>
      <w:r>
        <w:rPr>
          <w:rStyle w:val="normaltextrun"/>
          <w:rFonts w:ascii="Arial" w:hAnsi="Arial" w:cs="Arial"/>
          <w:color w:val="000000"/>
          <w:shd w:val="clear" w:color="auto" w:fill="FFFFFF"/>
        </w:rPr>
        <w:t xml:space="preserve"> choice to remain living in their home. A client led, individually tailored package of support will be identified and delivered by an experienced team of Case Officers, Technical Officers &amp; Handypersons with the aim of ensuring clients remain in their own homes with greater independence, warmth, security and safety</w:t>
      </w:r>
      <w:r>
        <w:rPr>
          <w:rStyle w:val="eop"/>
          <w:rFonts w:ascii="Arial" w:hAnsi="Arial" w:cs="Arial"/>
          <w:color w:val="000000"/>
          <w:shd w:val="clear" w:color="auto" w:fill="FFFFFF"/>
        </w:rPr>
        <w:t> </w:t>
      </w:r>
    </w:p>
    <w:p w:rsidRPr="00F95D1F" w:rsidR="007A4687" w:rsidP="007A4687" w:rsidRDefault="007A4687" w14:paraId="0D5B404A" w14:textId="77777777">
      <w:pPr>
        <w:spacing w:after="0" w:line="240" w:lineRule="auto"/>
        <w:rPr>
          <w:rFonts w:ascii="Arial" w:hAnsi="Arial" w:cs="Arial"/>
          <w:sz w:val="24"/>
          <w:szCs w:val="24"/>
        </w:rPr>
      </w:pPr>
    </w:p>
    <w:p w:rsidRPr="00F95D1F" w:rsidR="007A4687" w:rsidP="41C3EC1C" w:rsidRDefault="007A4687" w14:paraId="00BE1A2C" w14:textId="77777777">
      <w:pPr>
        <w:spacing w:after="0" w:line="240" w:lineRule="auto"/>
        <w:rPr>
          <w:rFonts w:ascii="Arial" w:hAnsi="Arial" w:cs="Arial"/>
          <w:b/>
          <w:bCs/>
          <w:sz w:val="24"/>
          <w:szCs w:val="24"/>
        </w:rPr>
      </w:pPr>
      <w:r w:rsidRPr="41C3EC1C">
        <w:rPr>
          <w:rFonts w:ascii="Arial" w:hAnsi="Arial" w:cs="Arial"/>
          <w:b/>
          <w:bCs/>
          <w:sz w:val="24"/>
          <w:szCs w:val="24"/>
        </w:rPr>
        <w:t>Main Purpose of the Role</w:t>
      </w:r>
    </w:p>
    <w:p w:rsidR="007A4687" w:rsidP="007A4687" w:rsidRDefault="007A4687" w14:paraId="17FEC1CF" w14:textId="77777777">
      <w:pPr>
        <w:tabs>
          <w:tab w:val="left" w:pos="720"/>
        </w:tabs>
        <w:spacing w:line="240" w:lineRule="exact"/>
        <w:jc w:val="both"/>
        <w:rPr>
          <w:rFonts w:ascii="Arial" w:hAnsi="Arial" w:cs="Arial"/>
          <w:sz w:val="24"/>
          <w:szCs w:val="24"/>
        </w:rPr>
      </w:pPr>
    </w:p>
    <w:p w:rsidR="4FCA2A6A" w:rsidP="41C3EC1C" w:rsidRDefault="4FCA2A6A" w14:paraId="46BE2FD6" w14:textId="621C52CA">
      <w:pPr>
        <w:pStyle w:val="ListParagraph"/>
        <w:numPr>
          <w:ilvl w:val="0"/>
          <w:numId w:val="15"/>
        </w:numPr>
        <w:tabs>
          <w:tab w:val="left" w:pos="720"/>
        </w:tabs>
        <w:spacing w:after="0"/>
        <w:rPr>
          <w:rFonts w:ascii="Arial" w:hAnsi="Arial" w:cs="Arial"/>
          <w:sz w:val="24"/>
          <w:szCs w:val="24"/>
        </w:rPr>
      </w:pPr>
      <w:r w:rsidRPr="41C3EC1C">
        <w:rPr>
          <w:rFonts w:ascii="Arial" w:hAnsi="Arial" w:cs="Arial"/>
          <w:sz w:val="24"/>
          <w:szCs w:val="24"/>
        </w:rPr>
        <w:t xml:space="preserve">To </w:t>
      </w:r>
      <w:r w:rsidR="002E64E7">
        <w:rPr>
          <w:rFonts w:ascii="Arial" w:hAnsi="Arial" w:cs="Arial"/>
          <w:sz w:val="24"/>
          <w:szCs w:val="24"/>
        </w:rPr>
        <w:t xml:space="preserve">line manage our team of project assistants ensuring referrals are processed and completed in line with </w:t>
      </w:r>
      <w:r w:rsidR="00E02133">
        <w:rPr>
          <w:rFonts w:ascii="Arial" w:hAnsi="Arial" w:cs="Arial"/>
          <w:sz w:val="24"/>
          <w:szCs w:val="24"/>
        </w:rPr>
        <w:t>timescales set</w:t>
      </w:r>
      <w:r w:rsidR="008D55CB">
        <w:rPr>
          <w:rFonts w:ascii="Arial" w:hAnsi="Arial" w:cs="Arial"/>
          <w:sz w:val="24"/>
          <w:szCs w:val="24"/>
        </w:rPr>
        <w:t xml:space="preserve">, ensuring budgets are </w:t>
      </w:r>
      <w:r w:rsidR="001D6666">
        <w:rPr>
          <w:rFonts w:ascii="Arial" w:hAnsi="Arial" w:cs="Arial"/>
          <w:sz w:val="24"/>
          <w:szCs w:val="24"/>
        </w:rPr>
        <w:t xml:space="preserve">monitored and data is recorded </w:t>
      </w:r>
      <w:r w:rsidR="008B7EEF">
        <w:rPr>
          <w:rFonts w:ascii="Arial" w:hAnsi="Arial" w:cs="Arial"/>
          <w:sz w:val="24"/>
          <w:szCs w:val="24"/>
        </w:rPr>
        <w:t>efficiently and accurately</w:t>
      </w:r>
    </w:p>
    <w:p w:rsidR="41C3EC1C" w:rsidP="41C3EC1C" w:rsidRDefault="41C3EC1C" w14:paraId="585CC1AE" w14:textId="4DD7D749">
      <w:pPr>
        <w:pStyle w:val="ListParagraph"/>
        <w:tabs>
          <w:tab w:val="left" w:pos="720"/>
        </w:tabs>
        <w:spacing w:after="0"/>
        <w:rPr>
          <w:rFonts w:ascii="Arial" w:hAnsi="Arial" w:cs="Arial"/>
          <w:sz w:val="24"/>
          <w:szCs w:val="24"/>
        </w:rPr>
      </w:pPr>
    </w:p>
    <w:p w:rsidRPr="00D12320" w:rsidR="00D12320" w:rsidP="00D12320" w:rsidRDefault="4FCA2A6A" w14:paraId="6AECEFB0" w14:textId="31FEC2EF">
      <w:pPr>
        <w:pStyle w:val="ListParagraph"/>
        <w:numPr>
          <w:ilvl w:val="0"/>
          <w:numId w:val="15"/>
        </w:numPr>
        <w:tabs>
          <w:tab w:val="left" w:pos="720"/>
        </w:tabs>
        <w:spacing w:after="0"/>
        <w:rPr>
          <w:rFonts w:ascii="Arial" w:hAnsi="Arial" w:cs="Arial"/>
          <w:sz w:val="24"/>
          <w:szCs w:val="24"/>
        </w:rPr>
      </w:pPr>
      <w:r w:rsidRPr="41C3EC1C">
        <w:rPr>
          <w:rFonts w:ascii="Arial" w:hAnsi="Arial" w:cs="Arial"/>
          <w:sz w:val="24"/>
          <w:szCs w:val="24"/>
        </w:rPr>
        <w:t xml:space="preserve">To provide </w:t>
      </w:r>
      <w:r w:rsidR="00E02133">
        <w:rPr>
          <w:rFonts w:ascii="Arial" w:hAnsi="Arial" w:cs="Arial"/>
          <w:sz w:val="24"/>
          <w:szCs w:val="24"/>
        </w:rPr>
        <w:t>f</w:t>
      </w:r>
      <w:r w:rsidRPr="41C3EC1C">
        <w:rPr>
          <w:rFonts w:ascii="Arial" w:hAnsi="Arial" w:cs="Arial"/>
          <w:sz w:val="24"/>
          <w:szCs w:val="24"/>
        </w:rPr>
        <w:t xml:space="preserve">inancial </w:t>
      </w:r>
      <w:r w:rsidR="00E02133">
        <w:rPr>
          <w:rFonts w:ascii="Arial" w:hAnsi="Arial" w:cs="Arial"/>
          <w:sz w:val="24"/>
          <w:szCs w:val="24"/>
        </w:rPr>
        <w:t>a</w:t>
      </w:r>
      <w:r w:rsidRPr="41C3EC1C">
        <w:rPr>
          <w:rFonts w:ascii="Arial" w:hAnsi="Arial" w:cs="Arial"/>
          <w:sz w:val="24"/>
          <w:szCs w:val="24"/>
        </w:rPr>
        <w:t>ssistance to the Finance Manager and assist with the management of our financial systems</w:t>
      </w:r>
      <w:r w:rsidR="00D53899">
        <w:rPr>
          <w:rFonts w:ascii="Arial" w:hAnsi="Arial" w:cs="Arial"/>
          <w:sz w:val="24"/>
          <w:szCs w:val="24"/>
        </w:rPr>
        <w:t xml:space="preserve"> (experience of using Xero is desirable)</w:t>
      </w:r>
    </w:p>
    <w:p w:rsidR="41C3EC1C" w:rsidP="41C3EC1C" w:rsidRDefault="41C3EC1C" w14:paraId="0C51E79B" w14:textId="5ACCCA8B">
      <w:pPr>
        <w:pStyle w:val="ListParagraph"/>
        <w:tabs>
          <w:tab w:val="left" w:pos="720"/>
        </w:tabs>
        <w:spacing w:after="0"/>
        <w:rPr>
          <w:rFonts w:ascii="Arial" w:hAnsi="Arial" w:cs="Arial"/>
          <w:sz w:val="24"/>
          <w:szCs w:val="24"/>
        </w:rPr>
      </w:pPr>
    </w:p>
    <w:p w:rsidR="007A4687" w:rsidP="007A4687" w:rsidRDefault="007A4687" w14:paraId="235DE20B" w14:textId="613F8439">
      <w:pPr>
        <w:pStyle w:val="ListParagraph"/>
        <w:numPr>
          <w:ilvl w:val="0"/>
          <w:numId w:val="15"/>
        </w:numPr>
        <w:tabs>
          <w:tab w:val="left" w:pos="720"/>
        </w:tabs>
        <w:spacing w:after="0"/>
        <w:rPr>
          <w:rFonts w:ascii="Arial" w:hAnsi="Arial" w:cs="Arial"/>
          <w:sz w:val="24"/>
          <w:szCs w:val="24"/>
        </w:rPr>
      </w:pPr>
      <w:r w:rsidRPr="41C3EC1C">
        <w:rPr>
          <w:rFonts w:ascii="Arial" w:hAnsi="Arial" w:cs="Arial"/>
          <w:sz w:val="24"/>
          <w:szCs w:val="24"/>
        </w:rPr>
        <w:t xml:space="preserve">To provide an efficient and effective administrative service to </w:t>
      </w:r>
      <w:r w:rsidR="00E02133">
        <w:rPr>
          <w:rFonts w:ascii="Arial" w:hAnsi="Arial" w:cs="Arial"/>
          <w:sz w:val="24"/>
          <w:szCs w:val="24"/>
        </w:rPr>
        <w:t>our clients, partners and stakeholders.</w:t>
      </w:r>
    </w:p>
    <w:p w:rsidRPr="004A6F67" w:rsidR="007A4687" w:rsidP="009640CE" w:rsidRDefault="007A4687" w14:paraId="4EF0BF9D" w14:textId="77777777">
      <w:pPr>
        <w:spacing w:after="0"/>
        <w:rPr>
          <w:rFonts w:ascii="Arial" w:hAnsi="Arial" w:cs="Arial"/>
          <w:sz w:val="24"/>
          <w:szCs w:val="24"/>
        </w:rPr>
      </w:pPr>
    </w:p>
    <w:p w:rsidRPr="00B46205" w:rsidR="007A4687" w:rsidP="007A4687" w:rsidRDefault="007A4687" w14:paraId="04F3D303" w14:textId="77777777">
      <w:pPr>
        <w:pStyle w:val="ListParagraph"/>
        <w:numPr>
          <w:ilvl w:val="0"/>
          <w:numId w:val="15"/>
        </w:numPr>
        <w:tabs>
          <w:tab w:val="left" w:pos="720"/>
        </w:tabs>
        <w:spacing w:after="0"/>
        <w:rPr>
          <w:rFonts w:ascii="Arial" w:hAnsi="Arial" w:cs="Arial"/>
          <w:sz w:val="24"/>
          <w:szCs w:val="24"/>
        </w:rPr>
      </w:pPr>
      <w:r w:rsidRPr="41C3EC1C">
        <w:rPr>
          <w:rFonts w:ascii="Arial" w:hAnsi="Arial" w:cs="Arial"/>
          <w:sz w:val="24"/>
          <w:szCs w:val="24"/>
        </w:rPr>
        <w:t xml:space="preserve">To establish and maintain appropriate office and record keeping procedures, having regard to the information requirements of the Agency, Care &amp; Repair Cymru and the Welsh Government. </w:t>
      </w:r>
    </w:p>
    <w:p w:rsidRPr="004A6F67" w:rsidR="007A4687" w:rsidP="007A4687" w:rsidRDefault="007A4687" w14:paraId="18F2DFED" w14:textId="77777777">
      <w:pPr>
        <w:spacing w:after="0"/>
        <w:rPr>
          <w:rFonts w:ascii="Arial" w:hAnsi="Arial" w:cs="Arial"/>
          <w:sz w:val="24"/>
          <w:szCs w:val="24"/>
        </w:rPr>
      </w:pPr>
    </w:p>
    <w:p w:rsidRPr="00B46205" w:rsidR="007A4687" w:rsidP="007A4687" w:rsidRDefault="007A4687" w14:paraId="388545AA" w14:textId="77777777">
      <w:pPr>
        <w:pStyle w:val="ListParagraph"/>
        <w:numPr>
          <w:ilvl w:val="0"/>
          <w:numId w:val="15"/>
        </w:numPr>
        <w:tabs>
          <w:tab w:val="left" w:pos="720"/>
        </w:tabs>
        <w:spacing w:after="0"/>
        <w:rPr>
          <w:rFonts w:ascii="Arial" w:hAnsi="Arial" w:cs="Arial"/>
          <w:sz w:val="24"/>
          <w:szCs w:val="24"/>
        </w:rPr>
      </w:pPr>
      <w:r w:rsidRPr="41C3EC1C">
        <w:rPr>
          <w:rFonts w:ascii="Arial" w:hAnsi="Arial" w:cs="Arial"/>
          <w:sz w:val="24"/>
          <w:szCs w:val="24"/>
        </w:rPr>
        <w:t>To contribute towards promoting and expanding the activities of the Agency in accordance with their aims and objectives, and in accordance with equal opportunities policy and practice.</w:t>
      </w:r>
    </w:p>
    <w:p w:rsidRPr="00F95D1F" w:rsidR="007A4687" w:rsidP="007A4687" w:rsidRDefault="007A4687" w14:paraId="6BCE57EE" w14:textId="77777777">
      <w:pPr>
        <w:spacing w:after="0"/>
        <w:rPr>
          <w:rFonts w:ascii="Arial" w:hAnsi="Arial" w:cs="Arial"/>
          <w:sz w:val="24"/>
          <w:szCs w:val="24"/>
        </w:rPr>
      </w:pPr>
    </w:p>
    <w:p w:rsidR="007A4687" w:rsidP="007A4687" w:rsidRDefault="007A4687" w14:paraId="6610491C" w14:textId="77777777">
      <w:pPr>
        <w:spacing w:after="0"/>
        <w:rPr>
          <w:rFonts w:ascii="Arial" w:hAnsi="Arial" w:cs="Arial"/>
          <w:sz w:val="24"/>
          <w:szCs w:val="24"/>
        </w:rPr>
      </w:pPr>
      <w:r w:rsidRPr="41C3EC1C">
        <w:rPr>
          <w:rFonts w:ascii="Arial" w:hAnsi="Arial" w:cs="Arial"/>
          <w:sz w:val="24"/>
          <w:szCs w:val="24"/>
        </w:rPr>
        <w:t>Key responsibilities include:</w:t>
      </w:r>
    </w:p>
    <w:p w:rsidR="007A4687" w:rsidP="007A4687" w:rsidRDefault="007A4687" w14:paraId="19D1968F" w14:textId="77777777">
      <w:pPr>
        <w:spacing w:after="0"/>
        <w:rPr>
          <w:rFonts w:ascii="Arial" w:hAnsi="Arial" w:cs="Arial"/>
          <w:sz w:val="24"/>
          <w:szCs w:val="24"/>
        </w:rPr>
      </w:pPr>
    </w:p>
    <w:p w:rsidR="14C64167" w:rsidP="41C3EC1C" w:rsidRDefault="14C64167" w14:paraId="49D21974" w14:textId="4A58AF97">
      <w:pPr>
        <w:numPr>
          <w:ilvl w:val="0"/>
          <w:numId w:val="14"/>
        </w:numPr>
        <w:spacing w:after="0"/>
        <w:rPr>
          <w:rFonts w:ascii="Arial" w:hAnsi="Arial" w:cs="Arial"/>
          <w:sz w:val="24"/>
          <w:szCs w:val="24"/>
        </w:rPr>
      </w:pPr>
      <w:r w:rsidRPr="41C3EC1C">
        <w:rPr>
          <w:rFonts w:ascii="Arial" w:hAnsi="Arial" w:cs="Arial"/>
          <w:sz w:val="24"/>
          <w:szCs w:val="24"/>
        </w:rPr>
        <w:t xml:space="preserve">Line Manager </w:t>
      </w:r>
      <w:r w:rsidR="009C2C8C">
        <w:rPr>
          <w:rFonts w:ascii="Arial" w:hAnsi="Arial" w:cs="Arial"/>
          <w:sz w:val="24"/>
          <w:szCs w:val="24"/>
        </w:rPr>
        <w:t>responsibilities to a team of project assistants</w:t>
      </w:r>
      <w:r w:rsidR="00FC15C8">
        <w:rPr>
          <w:rFonts w:ascii="Arial" w:hAnsi="Arial" w:cs="Arial"/>
          <w:sz w:val="24"/>
          <w:szCs w:val="24"/>
        </w:rPr>
        <w:t xml:space="preserve"> ensuring regular </w:t>
      </w:r>
      <w:r w:rsidR="006141DD">
        <w:rPr>
          <w:rFonts w:ascii="Arial" w:hAnsi="Arial" w:cs="Arial"/>
          <w:sz w:val="24"/>
          <w:szCs w:val="24"/>
        </w:rPr>
        <w:t>support meetings are completed in line with our performance framework.</w:t>
      </w:r>
    </w:p>
    <w:p w:rsidR="6ED8876B" w:rsidP="41C3EC1C" w:rsidRDefault="6ED8876B" w14:paraId="03B767FB" w14:textId="5B4DC5CE">
      <w:pPr>
        <w:numPr>
          <w:ilvl w:val="0"/>
          <w:numId w:val="14"/>
        </w:numPr>
        <w:spacing w:after="0"/>
        <w:rPr>
          <w:rFonts w:ascii="Arial" w:hAnsi="Arial" w:cs="Arial"/>
        </w:rPr>
      </w:pPr>
      <w:r w:rsidRPr="41C3EC1C">
        <w:rPr>
          <w:rFonts w:ascii="Arial" w:hAnsi="Arial" w:cs="Arial"/>
          <w:sz w:val="24"/>
          <w:szCs w:val="24"/>
        </w:rPr>
        <w:t xml:space="preserve">Financial </w:t>
      </w:r>
      <w:r w:rsidR="002E224F">
        <w:rPr>
          <w:rFonts w:ascii="Arial" w:hAnsi="Arial" w:cs="Arial"/>
          <w:sz w:val="24"/>
          <w:szCs w:val="24"/>
        </w:rPr>
        <w:t>assistant d</w:t>
      </w:r>
      <w:r w:rsidRPr="41C3EC1C">
        <w:rPr>
          <w:rFonts w:ascii="Arial" w:hAnsi="Arial" w:cs="Arial"/>
          <w:sz w:val="24"/>
          <w:szCs w:val="24"/>
        </w:rPr>
        <w:t xml:space="preserve">uties to include processing/monitoring of </w:t>
      </w:r>
      <w:r w:rsidRPr="41C3EC1C" w:rsidR="0855AC1C">
        <w:rPr>
          <w:rFonts w:ascii="Arial" w:hAnsi="Arial" w:cs="Arial"/>
          <w:sz w:val="24"/>
          <w:szCs w:val="24"/>
        </w:rPr>
        <w:t>purchase and sales invoices</w:t>
      </w:r>
    </w:p>
    <w:p w:rsidR="326F5139" w:rsidP="41C3EC1C" w:rsidRDefault="326F5139" w14:paraId="6E9F9012" w14:textId="6F114EBD">
      <w:pPr>
        <w:numPr>
          <w:ilvl w:val="0"/>
          <w:numId w:val="14"/>
        </w:numPr>
        <w:spacing w:after="0"/>
        <w:rPr>
          <w:rFonts w:ascii="Arial" w:hAnsi="Arial" w:cs="Arial"/>
          <w:sz w:val="24"/>
          <w:szCs w:val="24"/>
        </w:rPr>
      </w:pPr>
      <w:r w:rsidRPr="41C3EC1C">
        <w:rPr>
          <w:rFonts w:ascii="Arial" w:hAnsi="Arial" w:cs="Arial"/>
          <w:sz w:val="24"/>
          <w:szCs w:val="24"/>
        </w:rPr>
        <w:t xml:space="preserve">To assist the Practical Services Manager in the day to day running of the office, to include ordering goods/arranging </w:t>
      </w:r>
      <w:r w:rsidRPr="41C3EC1C" w:rsidR="59B95E21">
        <w:rPr>
          <w:rFonts w:ascii="Arial" w:hAnsi="Arial" w:cs="Arial"/>
          <w:sz w:val="24"/>
          <w:szCs w:val="24"/>
        </w:rPr>
        <w:t>deliveries</w:t>
      </w:r>
      <w:r w:rsidRPr="41C3EC1C" w:rsidR="7D4C416F">
        <w:rPr>
          <w:rFonts w:ascii="Arial" w:hAnsi="Arial" w:cs="Arial"/>
          <w:sz w:val="24"/>
          <w:szCs w:val="24"/>
        </w:rPr>
        <w:t>.</w:t>
      </w:r>
    </w:p>
    <w:p w:rsidRPr="00C5524A" w:rsidR="007A4687" w:rsidP="41C3EC1C" w:rsidRDefault="007A4687" w14:paraId="74063B23" w14:textId="4C71C240">
      <w:pPr>
        <w:numPr>
          <w:ilvl w:val="0"/>
          <w:numId w:val="14"/>
        </w:numPr>
        <w:spacing w:after="0"/>
        <w:rPr>
          <w:rFonts w:ascii="Arial" w:hAnsi="Arial" w:cs="Arial"/>
          <w:sz w:val="24"/>
          <w:szCs w:val="24"/>
        </w:rPr>
      </w:pPr>
      <w:r w:rsidRPr="41C3EC1C">
        <w:rPr>
          <w:rFonts w:ascii="Arial" w:hAnsi="Arial" w:cs="Arial"/>
          <w:sz w:val="24"/>
          <w:szCs w:val="24"/>
        </w:rPr>
        <w:t>Providing administration support to deliver services to clients across Cwm Taf ensuring that the agency telephones and office are available to the public within opening hours.</w:t>
      </w:r>
    </w:p>
    <w:p w:rsidRPr="004806AA" w:rsidR="007A4687" w:rsidP="41C3EC1C" w:rsidRDefault="007A4687" w14:paraId="5A22289A" w14:textId="45296E8F">
      <w:pPr>
        <w:numPr>
          <w:ilvl w:val="0"/>
          <w:numId w:val="14"/>
        </w:numPr>
        <w:spacing w:after="0"/>
        <w:rPr>
          <w:rFonts w:ascii="Arial" w:hAnsi="Arial" w:cs="Arial"/>
          <w:sz w:val="24"/>
          <w:szCs w:val="24"/>
        </w:rPr>
      </w:pPr>
      <w:r w:rsidRPr="41C3EC1C">
        <w:rPr>
          <w:rFonts w:ascii="Arial" w:hAnsi="Arial" w:cs="Arial"/>
          <w:sz w:val="24"/>
          <w:szCs w:val="24"/>
        </w:rPr>
        <w:t xml:space="preserve">Establish and maintain office procedures, including case records, both manually and on the database and carrying out general administration, data inputting and financial recording.  </w:t>
      </w:r>
    </w:p>
    <w:p w:rsidRPr="00106184" w:rsidR="0088470E" w:rsidP="00106184" w:rsidRDefault="007A4687" w14:paraId="7F5EAAE7" w14:textId="60142D3F">
      <w:pPr>
        <w:numPr>
          <w:ilvl w:val="0"/>
          <w:numId w:val="14"/>
        </w:numPr>
        <w:spacing w:after="0"/>
        <w:rPr>
          <w:rFonts w:ascii="Arial" w:hAnsi="Arial" w:cs="Arial"/>
          <w:sz w:val="24"/>
          <w:szCs w:val="24"/>
        </w:rPr>
      </w:pPr>
      <w:r w:rsidRPr="41C3EC1C">
        <w:rPr>
          <w:rFonts w:ascii="Arial" w:hAnsi="Arial" w:cs="Arial"/>
          <w:sz w:val="24"/>
          <w:szCs w:val="24"/>
        </w:rPr>
        <w:t xml:space="preserve">Maintaining and monitoring relevant service projects in line with service level agreement i.e Rapid </w:t>
      </w:r>
      <w:r w:rsidRPr="41C3EC1C" w:rsidR="009640CE">
        <w:rPr>
          <w:rFonts w:ascii="Arial" w:hAnsi="Arial" w:cs="Arial"/>
          <w:sz w:val="24"/>
          <w:szCs w:val="24"/>
        </w:rPr>
        <w:t>R</w:t>
      </w:r>
      <w:r w:rsidRPr="41C3EC1C">
        <w:rPr>
          <w:rFonts w:ascii="Arial" w:hAnsi="Arial" w:cs="Arial"/>
          <w:sz w:val="24"/>
          <w:szCs w:val="24"/>
        </w:rPr>
        <w:t>esponse Adaptations Programme, Enable, Target Hardening etc</w:t>
      </w:r>
    </w:p>
    <w:p w:rsidR="007A4687" w:rsidP="41C3EC1C" w:rsidRDefault="007A4687" w14:paraId="5C5B7AF5" w14:textId="090D54A4">
      <w:pPr>
        <w:numPr>
          <w:ilvl w:val="0"/>
          <w:numId w:val="14"/>
        </w:numPr>
        <w:spacing w:after="0"/>
        <w:rPr>
          <w:rFonts w:ascii="Arial" w:hAnsi="Arial" w:cs="Arial"/>
          <w:sz w:val="24"/>
          <w:szCs w:val="24"/>
        </w:rPr>
      </w:pPr>
      <w:r w:rsidRPr="41C3EC1C">
        <w:rPr>
          <w:rFonts w:ascii="Arial" w:hAnsi="Arial" w:cs="Arial"/>
          <w:sz w:val="24"/>
          <w:szCs w:val="24"/>
        </w:rPr>
        <w:t xml:space="preserve">To maintain good relations, by telephone and other contacts, with clients, contractors and workers from other statutory and voluntary agencies.  </w:t>
      </w:r>
    </w:p>
    <w:p w:rsidRPr="00C5524A" w:rsidR="007A4687" w:rsidP="41C3EC1C" w:rsidRDefault="007A4687" w14:paraId="5A6A9DCD" w14:textId="58819EEA">
      <w:pPr>
        <w:numPr>
          <w:ilvl w:val="0"/>
          <w:numId w:val="14"/>
        </w:numPr>
        <w:spacing w:after="0"/>
        <w:rPr>
          <w:rFonts w:ascii="Arial" w:hAnsi="Arial" w:cs="Arial"/>
          <w:sz w:val="24"/>
          <w:szCs w:val="24"/>
        </w:rPr>
      </w:pPr>
      <w:r w:rsidRPr="41C3EC1C">
        <w:rPr>
          <w:rFonts w:ascii="Arial" w:hAnsi="Arial" w:cs="Arial"/>
          <w:sz w:val="24"/>
          <w:szCs w:val="24"/>
        </w:rPr>
        <w:t>To keep a record of all enquiries received including completion of all works to meet audit requirements and Advice &amp; Quality Standards.</w:t>
      </w:r>
    </w:p>
    <w:p w:rsidRPr="00C44085" w:rsidR="007A4687" w:rsidP="41C3EC1C" w:rsidRDefault="007A4687" w14:paraId="4A05E8EA" w14:textId="5C295488">
      <w:pPr>
        <w:numPr>
          <w:ilvl w:val="0"/>
          <w:numId w:val="14"/>
        </w:numPr>
        <w:spacing w:after="0"/>
        <w:rPr>
          <w:rFonts w:ascii="Arial" w:hAnsi="Arial" w:cs="Arial"/>
          <w:sz w:val="24"/>
          <w:szCs w:val="24"/>
        </w:rPr>
      </w:pPr>
      <w:r w:rsidRPr="41C3EC1C">
        <w:rPr>
          <w:rFonts w:ascii="Arial" w:hAnsi="Arial" w:cs="Arial"/>
          <w:sz w:val="24"/>
          <w:szCs w:val="24"/>
        </w:rPr>
        <w:t xml:space="preserve">Keep up to date with developments in the relevant fields of work through attendance at courses, seminars and conferences as agreed by the </w:t>
      </w:r>
      <w:r w:rsidRPr="41C3EC1C" w:rsidR="2E1871BD">
        <w:rPr>
          <w:rFonts w:ascii="Arial" w:hAnsi="Arial" w:cs="Arial"/>
          <w:sz w:val="24"/>
          <w:szCs w:val="24"/>
        </w:rPr>
        <w:t>Practical Services Manager</w:t>
      </w:r>
      <w:r w:rsidRPr="41C3EC1C">
        <w:rPr>
          <w:rFonts w:ascii="Arial" w:hAnsi="Arial" w:cs="Arial"/>
          <w:sz w:val="24"/>
          <w:szCs w:val="24"/>
        </w:rPr>
        <w:t xml:space="preserve"> or Chief Officer</w:t>
      </w:r>
      <w:r w:rsidRPr="41C3EC1C" w:rsidR="123B39C7">
        <w:rPr>
          <w:rFonts w:ascii="Arial" w:hAnsi="Arial" w:cs="Arial"/>
          <w:sz w:val="24"/>
          <w:szCs w:val="24"/>
        </w:rPr>
        <w:t>.</w:t>
      </w:r>
    </w:p>
    <w:p w:rsidRPr="00C5524A" w:rsidR="007A4687" w:rsidP="41C3EC1C" w:rsidRDefault="007A4687" w14:paraId="297934CF" w14:textId="7B7E69D2">
      <w:pPr>
        <w:numPr>
          <w:ilvl w:val="0"/>
          <w:numId w:val="14"/>
        </w:numPr>
        <w:spacing w:after="0"/>
        <w:rPr>
          <w:rFonts w:ascii="Arial" w:hAnsi="Arial" w:cs="Arial"/>
          <w:sz w:val="24"/>
          <w:szCs w:val="24"/>
        </w:rPr>
      </w:pPr>
      <w:r w:rsidRPr="41C3EC1C">
        <w:rPr>
          <w:rFonts w:ascii="Arial" w:hAnsi="Arial" w:cs="Arial"/>
          <w:sz w:val="24"/>
          <w:szCs w:val="24"/>
        </w:rPr>
        <w:t xml:space="preserve">Update agency database as appropriate. </w:t>
      </w:r>
    </w:p>
    <w:p w:rsidRPr="00C5524A" w:rsidR="007A4687" w:rsidP="41C3EC1C" w:rsidRDefault="007A4687" w14:paraId="53CE9201" w14:textId="1D12BD90">
      <w:pPr>
        <w:numPr>
          <w:ilvl w:val="0"/>
          <w:numId w:val="14"/>
        </w:numPr>
        <w:spacing w:after="0"/>
        <w:rPr>
          <w:rFonts w:ascii="Arial" w:hAnsi="Arial" w:cs="Arial"/>
          <w:sz w:val="24"/>
          <w:szCs w:val="24"/>
        </w:rPr>
      </w:pPr>
      <w:r w:rsidRPr="41C3EC1C">
        <w:rPr>
          <w:rFonts w:ascii="Arial" w:hAnsi="Arial" w:cs="Arial"/>
          <w:sz w:val="24"/>
          <w:szCs w:val="24"/>
        </w:rPr>
        <w:t>Takes personal responsibility within organisational boundaries for the reasonable care of their own health and safety and that of others around them and co-operates with Cynon Taf Community Housing Group on all relevant Health and Safety issues.</w:t>
      </w:r>
    </w:p>
    <w:p w:rsidRPr="00B17D54" w:rsidR="007A4687" w:rsidP="007A4687" w:rsidRDefault="007A4687" w14:paraId="36C40BED" w14:textId="3ED79768">
      <w:pPr>
        <w:numPr>
          <w:ilvl w:val="0"/>
          <w:numId w:val="14"/>
        </w:numPr>
        <w:spacing w:after="0"/>
        <w:rPr>
          <w:rFonts w:ascii="Arial" w:hAnsi="Arial" w:cs="Arial"/>
          <w:sz w:val="24"/>
          <w:szCs w:val="24"/>
        </w:rPr>
      </w:pPr>
      <w:r w:rsidRPr="41C3EC1C">
        <w:rPr>
          <w:rFonts w:ascii="Arial" w:hAnsi="Arial" w:cs="Arial"/>
          <w:sz w:val="24"/>
          <w:szCs w:val="24"/>
        </w:rPr>
        <w:t xml:space="preserve">Carry out other specific tasks that may be reasonably required, from time to time, by the </w:t>
      </w:r>
      <w:r w:rsidRPr="41C3EC1C" w:rsidR="76C6F1E7">
        <w:rPr>
          <w:rFonts w:ascii="Arial" w:hAnsi="Arial" w:cs="Arial"/>
          <w:sz w:val="24"/>
          <w:szCs w:val="24"/>
        </w:rPr>
        <w:t>Practical Services Manager</w:t>
      </w:r>
      <w:r w:rsidRPr="41C3EC1C">
        <w:rPr>
          <w:rFonts w:ascii="Arial" w:hAnsi="Arial" w:cs="Arial"/>
          <w:sz w:val="24"/>
          <w:szCs w:val="24"/>
        </w:rPr>
        <w:t xml:space="preserve"> or otherwise under the authority of the Chief Officer.</w:t>
      </w:r>
    </w:p>
    <w:p w:rsidRPr="00F95D1F" w:rsidR="007A4687" w:rsidP="007A4687" w:rsidRDefault="007A4687" w14:paraId="1A0A5B97" w14:textId="77777777">
      <w:pPr>
        <w:spacing w:after="0"/>
        <w:rPr>
          <w:rFonts w:ascii="Arial" w:hAnsi="Arial" w:cs="Arial"/>
          <w:sz w:val="24"/>
          <w:szCs w:val="24"/>
        </w:rPr>
      </w:pPr>
    </w:p>
    <w:p w:rsidRPr="00F95D1F" w:rsidR="007A4687" w:rsidP="007A4687" w:rsidRDefault="007A4687" w14:paraId="1A687731" w14:textId="77777777">
      <w:pPr>
        <w:rPr>
          <w:rFonts w:ascii="Arial" w:hAnsi="Arial" w:eastAsia="Arial" w:cs="Arial"/>
          <w:color w:val="000000" w:themeColor="text1"/>
          <w:sz w:val="24"/>
          <w:szCs w:val="24"/>
        </w:rPr>
      </w:pPr>
      <w:r w:rsidRPr="41C3EC1C">
        <w:rPr>
          <w:rFonts w:ascii="Arial" w:hAnsi="Arial" w:eastAsia="Arial" w:cs="Arial"/>
          <w:b/>
          <w:bCs/>
          <w:color w:val="000000" w:themeColor="text1"/>
          <w:sz w:val="24"/>
          <w:szCs w:val="24"/>
        </w:rPr>
        <w:t xml:space="preserve">Key Measures of Performance: </w:t>
      </w:r>
    </w:p>
    <w:p w:rsidR="007A4687" w:rsidP="41C3EC1C" w:rsidRDefault="007A4687" w14:paraId="05C33228" w14:textId="6E506998">
      <w:pPr>
        <w:pStyle w:val="ListParagraph"/>
        <w:numPr>
          <w:ilvl w:val="0"/>
          <w:numId w:val="2"/>
        </w:numPr>
        <w:ind w:left="709"/>
        <w:rPr>
          <w:rFonts w:ascii="Arial" w:hAnsi="Arial" w:cs="Arial" w:eastAsiaTheme="minorEastAsia"/>
          <w:color w:val="000000" w:themeColor="text1"/>
        </w:rPr>
      </w:pPr>
      <w:r w:rsidRPr="41C3EC1C">
        <w:rPr>
          <w:rFonts w:ascii="Arial" w:hAnsi="Arial" w:cs="Arial" w:eastAsiaTheme="minorEastAsia"/>
          <w:color w:val="000000" w:themeColor="text1"/>
          <w:sz w:val="24"/>
          <w:szCs w:val="24"/>
        </w:rPr>
        <w:t xml:space="preserve">To ensure the referrals inbox is </w:t>
      </w:r>
      <w:r w:rsidRPr="41C3EC1C" w:rsidR="414A8C67">
        <w:rPr>
          <w:rFonts w:ascii="Arial" w:hAnsi="Arial" w:cs="Arial" w:eastAsiaTheme="minorEastAsia"/>
          <w:color w:val="000000" w:themeColor="text1"/>
          <w:sz w:val="24"/>
          <w:szCs w:val="24"/>
        </w:rPr>
        <w:t>managed daily</w:t>
      </w:r>
    </w:p>
    <w:p w:rsidRPr="005A6473" w:rsidR="007A4687" w:rsidP="41C3EC1C" w:rsidRDefault="007A4687" w14:paraId="0F6EE8A4" w14:textId="77777777">
      <w:pPr>
        <w:pStyle w:val="ListParagraph"/>
        <w:numPr>
          <w:ilvl w:val="0"/>
          <w:numId w:val="2"/>
        </w:numPr>
        <w:ind w:left="709"/>
        <w:rPr>
          <w:rFonts w:ascii="Arial" w:hAnsi="Arial" w:cs="Arial" w:eastAsiaTheme="minorEastAsia"/>
          <w:color w:val="000000" w:themeColor="text1"/>
          <w:sz w:val="24"/>
          <w:szCs w:val="24"/>
        </w:rPr>
      </w:pPr>
      <w:r w:rsidRPr="41C3EC1C">
        <w:rPr>
          <w:rFonts w:ascii="Arial" w:hAnsi="Arial" w:eastAsia="Arial" w:cs="Arial"/>
          <w:color w:val="000000" w:themeColor="text1"/>
          <w:sz w:val="24"/>
          <w:szCs w:val="24"/>
        </w:rPr>
        <w:t>To ensure referrals are dealt with promptly after receipt - 1-3 working days</w:t>
      </w:r>
    </w:p>
    <w:p w:rsidRPr="00EA1967" w:rsidR="007A4687" w:rsidP="41C3EC1C" w:rsidRDefault="007A4687" w14:paraId="2CDF99FF" w14:textId="77777777">
      <w:pPr>
        <w:pStyle w:val="ListParagraph"/>
        <w:numPr>
          <w:ilvl w:val="0"/>
          <w:numId w:val="2"/>
        </w:numPr>
        <w:ind w:left="709"/>
        <w:rPr>
          <w:rFonts w:ascii="Arial" w:hAnsi="Arial" w:cs="Arial" w:eastAsiaTheme="minorEastAsia"/>
          <w:color w:val="000000" w:themeColor="text1"/>
          <w:sz w:val="24"/>
          <w:szCs w:val="24"/>
        </w:rPr>
      </w:pPr>
      <w:r w:rsidRPr="41C3EC1C">
        <w:rPr>
          <w:rFonts w:ascii="Arial" w:hAnsi="Arial" w:eastAsia="Arial" w:cs="Arial"/>
          <w:color w:val="000000" w:themeColor="text1"/>
          <w:sz w:val="24"/>
          <w:szCs w:val="24"/>
        </w:rPr>
        <w:t xml:space="preserve">To ensure referrals are dealt with in line with hospital discharge dates </w:t>
      </w:r>
    </w:p>
    <w:p w:rsidRPr="002A32F3" w:rsidR="007A4687" w:rsidP="41C3EC1C" w:rsidRDefault="007A4687" w14:paraId="19238AE1" w14:textId="77777777">
      <w:pPr>
        <w:pStyle w:val="ListParagraph"/>
        <w:numPr>
          <w:ilvl w:val="0"/>
          <w:numId w:val="2"/>
        </w:numPr>
        <w:ind w:left="709"/>
        <w:rPr>
          <w:rFonts w:ascii="Arial" w:hAnsi="Arial" w:cs="Arial" w:eastAsiaTheme="minorEastAsia"/>
          <w:color w:val="000000" w:themeColor="text1"/>
          <w:sz w:val="24"/>
          <w:szCs w:val="24"/>
        </w:rPr>
      </w:pPr>
      <w:r w:rsidRPr="41C3EC1C">
        <w:rPr>
          <w:rFonts w:ascii="Arial" w:hAnsi="Arial" w:eastAsia="Arial" w:cs="Arial"/>
          <w:color w:val="000000" w:themeColor="text1"/>
          <w:sz w:val="24"/>
          <w:szCs w:val="24"/>
        </w:rPr>
        <w:t xml:space="preserve">To ensure that works are completed within 15 working days and completed works forms or invoices are received </w:t>
      </w:r>
    </w:p>
    <w:p w:rsidR="0507A631" w:rsidP="41C3EC1C" w:rsidRDefault="0507A631" w14:paraId="55044428" w14:textId="6308E267">
      <w:pPr>
        <w:pStyle w:val="ListParagraph"/>
        <w:numPr>
          <w:ilvl w:val="0"/>
          <w:numId w:val="2"/>
        </w:numPr>
        <w:ind w:left="709"/>
        <w:rPr>
          <w:rFonts w:ascii="Arial" w:hAnsi="Arial" w:cs="Arial" w:eastAsiaTheme="minorEastAsia"/>
          <w:color w:val="000000" w:themeColor="text1"/>
          <w:sz w:val="24"/>
          <w:szCs w:val="24"/>
        </w:rPr>
      </w:pPr>
      <w:r w:rsidRPr="41C3EC1C">
        <w:rPr>
          <w:rFonts w:ascii="Arial" w:hAnsi="Arial" w:cs="Arial" w:eastAsiaTheme="minorEastAsia"/>
          <w:color w:val="000000" w:themeColor="text1"/>
          <w:sz w:val="24"/>
          <w:szCs w:val="24"/>
        </w:rPr>
        <w:t xml:space="preserve">To be responsible for recording invoices and working with our Finance Manager to control payments </w:t>
      </w:r>
    </w:p>
    <w:p w:rsidRPr="006221AD" w:rsidR="007A4687" w:rsidP="41C3EC1C" w:rsidRDefault="007A4687" w14:paraId="039398E8" w14:textId="77777777">
      <w:pPr>
        <w:pStyle w:val="ListParagraph"/>
        <w:numPr>
          <w:ilvl w:val="0"/>
          <w:numId w:val="2"/>
        </w:numPr>
        <w:ind w:left="709"/>
        <w:rPr>
          <w:rFonts w:ascii="Arial" w:hAnsi="Arial" w:cs="Arial" w:eastAsiaTheme="minorEastAsia"/>
          <w:color w:val="000000" w:themeColor="text1"/>
          <w:sz w:val="24"/>
          <w:szCs w:val="24"/>
        </w:rPr>
      </w:pPr>
      <w:r w:rsidRPr="41C3EC1C">
        <w:rPr>
          <w:rFonts w:ascii="Arial" w:hAnsi="Arial" w:eastAsia="Arial" w:cs="Arial"/>
          <w:color w:val="000000" w:themeColor="text1"/>
          <w:sz w:val="24"/>
          <w:szCs w:val="24"/>
        </w:rPr>
        <w:t>To ensure that all clients who have received works from us receive a customer satisfaction telephone call when closing the job down and this is recorded appropriately.</w:t>
      </w:r>
    </w:p>
    <w:p w:rsidRPr="00F60262" w:rsidR="007A4687" w:rsidP="65568396" w:rsidRDefault="007A4687" w14:paraId="505DB47A" w14:textId="4D1D9E00">
      <w:pPr>
        <w:pStyle w:val="ListParagraph"/>
        <w:numPr>
          <w:ilvl w:val="0"/>
          <w:numId w:val="2"/>
        </w:numPr>
        <w:ind w:left="709"/>
        <w:rPr>
          <w:rFonts w:ascii="Arial" w:hAnsi="Arial" w:cs="Arial" w:eastAsiaTheme="minorEastAsia"/>
          <w:color w:val="000000" w:themeColor="text1"/>
          <w:sz w:val="24"/>
          <w:szCs w:val="24"/>
        </w:rPr>
      </w:pPr>
      <w:r w:rsidRPr="41C3EC1C">
        <w:rPr>
          <w:rFonts w:ascii="Arial" w:hAnsi="Arial" w:eastAsia="Arial" w:cs="Arial"/>
          <w:color w:val="000000" w:themeColor="text1"/>
          <w:sz w:val="24"/>
          <w:szCs w:val="24"/>
        </w:rPr>
        <w:t xml:space="preserve">To ensure that processes for all service areas are adhered to. </w:t>
      </w:r>
      <w:r w:rsidRPr="41C3EC1C" w:rsidR="4CF5B35A">
        <w:rPr>
          <w:rFonts w:ascii="Arial" w:hAnsi="Arial" w:eastAsia="Arial" w:cs="Arial"/>
          <w:color w:val="000000" w:themeColor="text1"/>
          <w:sz w:val="24"/>
          <w:szCs w:val="24"/>
        </w:rPr>
        <w:t>i.e.</w:t>
      </w:r>
      <w:r w:rsidRPr="41C3EC1C">
        <w:rPr>
          <w:rFonts w:ascii="Arial" w:hAnsi="Arial" w:eastAsia="Arial" w:cs="Arial"/>
          <w:color w:val="000000" w:themeColor="text1"/>
          <w:sz w:val="24"/>
          <w:szCs w:val="24"/>
        </w:rPr>
        <w:t xml:space="preserve"> Rapid Response Adaptations </w:t>
      </w:r>
      <w:r w:rsidRPr="41C3EC1C" w:rsidR="4B1592E3">
        <w:rPr>
          <w:rFonts w:ascii="Arial" w:hAnsi="Arial" w:eastAsia="Arial" w:cs="Arial"/>
          <w:color w:val="000000" w:themeColor="text1"/>
          <w:sz w:val="24"/>
          <w:szCs w:val="24"/>
        </w:rPr>
        <w:t>Programme, Enable</w:t>
      </w:r>
      <w:r w:rsidRPr="41C3EC1C">
        <w:rPr>
          <w:rFonts w:ascii="Arial" w:hAnsi="Arial" w:eastAsia="Arial" w:cs="Arial"/>
          <w:color w:val="000000" w:themeColor="text1"/>
          <w:sz w:val="24"/>
          <w:szCs w:val="24"/>
        </w:rPr>
        <w:t xml:space="preserve">, </w:t>
      </w:r>
      <w:r w:rsidR="00D94FB8">
        <w:rPr>
          <w:rFonts w:ascii="Arial" w:hAnsi="Arial" w:eastAsia="Arial" w:cs="Arial"/>
          <w:color w:val="000000" w:themeColor="text1"/>
          <w:sz w:val="24"/>
          <w:szCs w:val="24"/>
        </w:rPr>
        <w:t>Housing Care Funding</w:t>
      </w:r>
      <w:r w:rsidRPr="41C3EC1C">
        <w:rPr>
          <w:rFonts w:ascii="Arial" w:hAnsi="Arial" w:eastAsia="Arial" w:cs="Arial"/>
          <w:color w:val="000000" w:themeColor="text1"/>
          <w:sz w:val="24"/>
          <w:szCs w:val="24"/>
        </w:rPr>
        <w:t>, Target Hardening Services etc</w:t>
      </w:r>
    </w:p>
    <w:p w:rsidRPr="007C3D5E" w:rsidR="007A4687" w:rsidP="41C3EC1C" w:rsidRDefault="007A4687" w14:paraId="35E18F00" w14:textId="65C1F5BC">
      <w:pPr>
        <w:pStyle w:val="ListParagraph"/>
        <w:numPr>
          <w:ilvl w:val="0"/>
          <w:numId w:val="2"/>
        </w:numPr>
        <w:ind w:left="709"/>
        <w:rPr>
          <w:rFonts w:ascii="Arial" w:hAnsi="Arial" w:eastAsia="Arial" w:cs="Arial"/>
          <w:color w:val="000000" w:themeColor="text1"/>
          <w:sz w:val="24"/>
          <w:szCs w:val="24"/>
        </w:rPr>
      </w:pPr>
      <w:r w:rsidRPr="41C3EC1C">
        <w:rPr>
          <w:rFonts w:ascii="Arial" w:hAnsi="Arial" w:eastAsia="Arial" w:cs="Arial"/>
          <w:color w:val="000000" w:themeColor="text1"/>
          <w:sz w:val="24"/>
          <w:szCs w:val="24"/>
        </w:rPr>
        <w:t xml:space="preserve">Ensuring all information is recorded timely and accurately </w:t>
      </w:r>
      <w:r w:rsidRPr="41C3EC1C" w:rsidR="32AA5BEC">
        <w:rPr>
          <w:rFonts w:ascii="Arial" w:hAnsi="Arial" w:eastAsia="Arial" w:cs="Arial"/>
          <w:color w:val="000000" w:themeColor="text1"/>
          <w:sz w:val="24"/>
          <w:szCs w:val="24"/>
        </w:rPr>
        <w:t xml:space="preserve">and to assist with Management team </w:t>
      </w:r>
      <w:r w:rsidRPr="41C3EC1C" w:rsidR="787E2326">
        <w:rPr>
          <w:rFonts w:ascii="Arial" w:hAnsi="Arial" w:eastAsia="Arial" w:cs="Arial"/>
          <w:color w:val="000000" w:themeColor="text1"/>
          <w:sz w:val="24"/>
          <w:szCs w:val="24"/>
        </w:rPr>
        <w:t xml:space="preserve">with </w:t>
      </w:r>
      <w:r w:rsidRPr="41C3EC1C" w:rsidR="32AA5BEC">
        <w:rPr>
          <w:rFonts w:ascii="Arial" w:hAnsi="Arial" w:eastAsia="Arial" w:cs="Arial"/>
          <w:color w:val="000000" w:themeColor="text1"/>
          <w:sz w:val="24"/>
          <w:szCs w:val="24"/>
        </w:rPr>
        <w:t>reports</w:t>
      </w:r>
      <w:r w:rsidRPr="41C3EC1C">
        <w:rPr>
          <w:rFonts w:ascii="Arial" w:hAnsi="Arial" w:eastAsia="Arial" w:cs="Arial"/>
          <w:color w:val="000000" w:themeColor="text1"/>
          <w:sz w:val="24"/>
          <w:szCs w:val="24"/>
        </w:rPr>
        <w:t>.</w:t>
      </w:r>
    </w:p>
    <w:p w:rsidR="007A4687" w:rsidP="41C3EC1C" w:rsidRDefault="007A4687" w14:paraId="3301F780" w14:textId="30C525DD">
      <w:pPr>
        <w:pStyle w:val="ListParagraph"/>
        <w:numPr>
          <w:ilvl w:val="0"/>
          <w:numId w:val="2"/>
        </w:numPr>
        <w:ind w:left="709"/>
        <w:rPr>
          <w:rFonts w:ascii="Arial" w:hAnsi="Arial" w:eastAsia="Arial" w:cs="Arial"/>
          <w:color w:val="000000" w:themeColor="text1"/>
        </w:rPr>
      </w:pPr>
      <w:r w:rsidRPr="41C3EC1C">
        <w:rPr>
          <w:rFonts w:ascii="Arial" w:hAnsi="Arial" w:eastAsia="Arial" w:cs="Arial"/>
          <w:color w:val="000000" w:themeColor="text1"/>
          <w:sz w:val="24"/>
          <w:szCs w:val="24"/>
        </w:rPr>
        <w:t xml:space="preserve">To </w:t>
      </w:r>
      <w:r w:rsidRPr="41C3EC1C" w:rsidR="0E1D82EE">
        <w:rPr>
          <w:rFonts w:ascii="Arial" w:hAnsi="Arial" w:eastAsia="Arial" w:cs="Arial"/>
          <w:color w:val="000000" w:themeColor="text1"/>
          <w:sz w:val="24"/>
          <w:szCs w:val="24"/>
        </w:rPr>
        <w:t xml:space="preserve">be responsible for </w:t>
      </w:r>
      <w:r w:rsidRPr="41C3EC1C">
        <w:rPr>
          <w:rFonts w:ascii="Arial" w:hAnsi="Arial" w:eastAsia="Arial" w:cs="Arial"/>
          <w:color w:val="000000" w:themeColor="text1"/>
          <w:sz w:val="24"/>
          <w:szCs w:val="24"/>
        </w:rPr>
        <w:t xml:space="preserve">monthly work outstanding reports </w:t>
      </w:r>
      <w:r w:rsidRPr="41C3EC1C" w:rsidR="590063CB">
        <w:rPr>
          <w:rFonts w:ascii="Arial" w:hAnsi="Arial" w:eastAsia="Arial" w:cs="Arial"/>
          <w:color w:val="000000" w:themeColor="text1"/>
          <w:sz w:val="24"/>
          <w:szCs w:val="24"/>
        </w:rPr>
        <w:t xml:space="preserve">and ensure they </w:t>
      </w:r>
      <w:r w:rsidRPr="41C3EC1C">
        <w:rPr>
          <w:rFonts w:ascii="Arial" w:hAnsi="Arial" w:eastAsia="Arial" w:cs="Arial"/>
          <w:color w:val="000000" w:themeColor="text1"/>
          <w:sz w:val="24"/>
          <w:szCs w:val="24"/>
        </w:rPr>
        <w:t xml:space="preserve">are dealt with swiftly to </w:t>
      </w:r>
      <w:r w:rsidRPr="41C3EC1C" w:rsidR="44F13D97">
        <w:rPr>
          <w:rFonts w:ascii="Arial" w:hAnsi="Arial" w:eastAsia="Arial" w:cs="Arial"/>
          <w:color w:val="000000" w:themeColor="text1"/>
          <w:sz w:val="24"/>
          <w:szCs w:val="24"/>
        </w:rPr>
        <w:t>prevent any delays</w:t>
      </w:r>
    </w:p>
    <w:p w:rsidRPr="001C6A0C" w:rsidR="007A4687" w:rsidP="65568396" w:rsidRDefault="007A4687" w14:paraId="5DFEF729" w14:textId="32EBCBF3">
      <w:pPr>
        <w:pStyle w:val="ListParagraph"/>
        <w:numPr>
          <w:ilvl w:val="0"/>
          <w:numId w:val="2"/>
        </w:numPr>
        <w:ind w:left="709"/>
        <w:rPr>
          <w:rFonts w:ascii="Arial" w:hAnsi="Arial" w:cs="Arial" w:eastAsiaTheme="minorEastAsia"/>
          <w:color w:val="000000" w:themeColor="text1"/>
          <w:sz w:val="24"/>
          <w:szCs w:val="24"/>
        </w:rPr>
      </w:pPr>
      <w:r w:rsidRPr="41C3EC1C">
        <w:rPr>
          <w:rFonts w:ascii="Arial" w:hAnsi="Arial" w:eastAsia="Arial" w:cs="Arial"/>
          <w:color w:val="000000" w:themeColor="text1"/>
          <w:sz w:val="24"/>
          <w:szCs w:val="24"/>
        </w:rPr>
        <w:t xml:space="preserve">To attend </w:t>
      </w:r>
      <w:r w:rsidRPr="41C3EC1C" w:rsidR="09B3A9A1">
        <w:rPr>
          <w:rFonts w:ascii="Arial" w:hAnsi="Arial" w:eastAsia="Arial" w:cs="Arial"/>
          <w:color w:val="000000" w:themeColor="text1"/>
          <w:sz w:val="24"/>
          <w:szCs w:val="24"/>
        </w:rPr>
        <w:t xml:space="preserve">and hold </w:t>
      </w:r>
      <w:r w:rsidRPr="41C3EC1C" w:rsidR="38F66048">
        <w:rPr>
          <w:rFonts w:ascii="Arial" w:hAnsi="Arial" w:eastAsia="Arial" w:cs="Arial"/>
          <w:color w:val="000000" w:themeColor="text1"/>
          <w:sz w:val="24"/>
          <w:szCs w:val="24"/>
        </w:rPr>
        <w:t>bimonthly</w:t>
      </w:r>
      <w:r w:rsidRPr="41C3EC1C">
        <w:rPr>
          <w:rFonts w:ascii="Arial" w:hAnsi="Arial" w:eastAsia="Arial" w:cs="Arial"/>
          <w:color w:val="000000" w:themeColor="text1"/>
          <w:sz w:val="24"/>
          <w:szCs w:val="24"/>
        </w:rPr>
        <w:t xml:space="preserve"> / quarterly team meetings</w:t>
      </w:r>
    </w:p>
    <w:p w:rsidRPr="001C6A0C" w:rsidR="007A4687" w:rsidP="41C3EC1C" w:rsidRDefault="007A4687" w14:paraId="195CDA54" w14:textId="1789508F">
      <w:pPr>
        <w:pStyle w:val="ListParagraph"/>
        <w:numPr>
          <w:ilvl w:val="0"/>
          <w:numId w:val="2"/>
        </w:numPr>
        <w:ind w:left="709"/>
        <w:rPr>
          <w:rFonts w:ascii="Arial" w:hAnsi="Arial" w:cs="Arial" w:eastAsiaTheme="minorEastAsia"/>
          <w:color w:val="000000" w:themeColor="text1"/>
          <w:sz w:val="24"/>
          <w:szCs w:val="24"/>
        </w:rPr>
      </w:pPr>
      <w:r w:rsidRPr="41C3EC1C">
        <w:rPr>
          <w:rFonts w:ascii="Arial" w:hAnsi="Arial" w:eastAsia="Arial" w:cs="Arial"/>
          <w:color w:val="000000" w:themeColor="text1"/>
          <w:sz w:val="24"/>
          <w:szCs w:val="24"/>
        </w:rPr>
        <w:t>To attend</w:t>
      </w:r>
      <w:r w:rsidRPr="41C3EC1C" w:rsidR="26656FD5">
        <w:rPr>
          <w:rFonts w:ascii="Arial" w:hAnsi="Arial" w:eastAsia="Arial" w:cs="Arial"/>
          <w:color w:val="000000" w:themeColor="text1"/>
          <w:sz w:val="24"/>
          <w:szCs w:val="24"/>
        </w:rPr>
        <w:t xml:space="preserve"> and provide</w:t>
      </w:r>
      <w:r w:rsidRPr="41C3EC1C">
        <w:rPr>
          <w:rFonts w:ascii="Arial" w:hAnsi="Arial" w:eastAsia="Arial" w:cs="Arial"/>
          <w:color w:val="000000" w:themeColor="text1"/>
          <w:sz w:val="24"/>
          <w:szCs w:val="24"/>
        </w:rPr>
        <w:t xml:space="preserve"> 4 support meetings per year</w:t>
      </w:r>
    </w:p>
    <w:p w:rsidRPr="00912DFF" w:rsidR="007A4687" w:rsidP="65568396" w:rsidRDefault="007A4687" w14:paraId="1A309AB7" w14:textId="62E734A8">
      <w:pPr>
        <w:pStyle w:val="ListParagraph"/>
        <w:numPr>
          <w:ilvl w:val="0"/>
          <w:numId w:val="2"/>
        </w:numPr>
        <w:ind w:left="709"/>
        <w:rPr>
          <w:rFonts w:ascii="Arial" w:hAnsi="Arial" w:cs="Arial" w:eastAsiaTheme="minorEastAsia"/>
          <w:color w:val="000000" w:themeColor="text1"/>
          <w:sz w:val="24"/>
          <w:szCs w:val="24"/>
        </w:rPr>
      </w:pPr>
      <w:r w:rsidRPr="41C3EC1C">
        <w:rPr>
          <w:rFonts w:ascii="Arial" w:hAnsi="Arial" w:eastAsia="Arial" w:cs="Arial"/>
          <w:color w:val="000000" w:themeColor="text1"/>
          <w:sz w:val="24"/>
          <w:szCs w:val="24"/>
        </w:rPr>
        <w:t>To attend local and national meeting</w:t>
      </w:r>
      <w:r w:rsidRPr="41C3EC1C" w:rsidR="09905167">
        <w:rPr>
          <w:rFonts w:ascii="Arial" w:hAnsi="Arial" w:eastAsia="Arial" w:cs="Arial"/>
          <w:color w:val="000000" w:themeColor="text1"/>
          <w:sz w:val="24"/>
          <w:szCs w:val="24"/>
        </w:rPr>
        <w:t>s,</w:t>
      </w:r>
      <w:r w:rsidRPr="41C3EC1C">
        <w:rPr>
          <w:rFonts w:ascii="Arial" w:hAnsi="Arial" w:eastAsia="Arial" w:cs="Arial"/>
          <w:color w:val="000000" w:themeColor="text1"/>
          <w:sz w:val="24"/>
          <w:szCs w:val="24"/>
        </w:rPr>
        <w:t xml:space="preserve"> where requested </w:t>
      </w:r>
    </w:p>
    <w:p w:rsidRPr="00DD03CB" w:rsidR="007A4687" w:rsidP="41C3EC1C" w:rsidRDefault="007A4687" w14:paraId="55AC1BEC" w14:textId="77777777">
      <w:pPr>
        <w:pStyle w:val="ListParagraph"/>
        <w:numPr>
          <w:ilvl w:val="0"/>
          <w:numId w:val="2"/>
        </w:numPr>
        <w:ind w:left="709"/>
        <w:rPr>
          <w:rFonts w:ascii="Arial" w:hAnsi="Arial" w:cs="Arial" w:eastAsiaTheme="minorEastAsia"/>
          <w:color w:val="000000" w:themeColor="text1"/>
          <w:sz w:val="24"/>
          <w:szCs w:val="24"/>
        </w:rPr>
      </w:pPr>
      <w:r w:rsidRPr="41C3EC1C">
        <w:rPr>
          <w:rFonts w:ascii="Arial" w:hAnsi="Arial" w:eastAsia="Arial" w:cs="Arial"/>
          <w:color w:val="000000" w:themeColor="text1"/>
          <w:sz w:val="24"/>
          <w:szCs w:val="24"/>
        </w:rPr>
        <w:t xml:space="preserve">To attend national &amp; local training as requested </w:t>
      </w:r>
    </w:p>
    <w:p w:rsidRPr="00ED563E" w:rsidR="007A4687" w:rsidP="41C3EC1C" w:rsidRDefault="007A4687" w14:paraId="46B8047A" w14:textId="77777777">
      <w:pPr>
        <w:pStyle w:val="ListParagraph"/>
        <w:numPr>
          <w:ilvl w:val="0"/>
          <w:numId w:val="2"/>
        </w:numPr>
        <w:ind w:left="709"/>
        <w:rPr>
          <w:rFonts w:ascii="Arial" w:hAnsi="Arial" w:cs="Arial" w:eastAsiaTheme="minorEastAsia"/>
          <w:color w:val="000000" w:themeColor="text1"/>
          <w:sz w:val="24"/>
          <w:szCs w:val="24"/>
        </w:rPr>
      </w:pPr>
      <w:r w:rsidRPr="41C3EC1C">
        <w:rPr>
          <w:rFonts w:ascii="Arial" w:hAnsi="Arial" w:eastAsia="Arial" w:cs="Arial"/>
          <w:color w:val="000000" w:themeColor="text1"/>
          <w:sz w:val="24"/>
          <w:szCs w:val="24"/>
        </w:rPr>
        <w:t>To remove computerised and paper files on a yearly basis in line with the agency Data Retention policy.</w:t>
      </w:r>
    </w:p>
    <w:p w:rsidRPr="00ED563E" w:rsidR="007A4687" w:rsidP="41C3EC1C" w:rsidRDefault="007A4687" w14:paraId="1C908AB3" w14:textId="77777777">
      <w:pPr>
        <w:pStyle w:val="ListParagraph"/>
        <w:numPr>
          <w:ilvl w:val="0"/>
          <w:numId w:val="2"/>
        </w:numPr>
        <w:ind w:left="709"/>
        <w:rPr>
          <w:rFonts w:ascii="Arial" w:hAnsi="Arial" w:cs="Arial" w:eastAsiaTheme="minorEastAsia"/>
          <w:color w:val="000000" w:themeColor="text1"/>
          <w:sz w:val="24"/>
          <w:szCs w:val="24"/>
        </w:rPr>
      </w:pPr>
      <w:r w:rsidRPr="41C3EC1C">
        <w:rPr>
          <w:rFonts w:ascii="Arial" w:hAnsi="Arial" w:eastAsia="Arial" w:cs="Arial"/>
          <w:color w:val="000000" w:themeColor="text1"/>
          <w:sz w:val="24"/>
          <w:szCs w:val="24"/>
        </w:rPr>
        <w:t xml:space="preserve">To ensure the Advice &amp; Quality Standards manual is adhered to </w:t>
      </w:r>
    </w:p>
    <w:p w:rsidRPr="00ED563E" w:rsidR="007A4687" w:rsidP="65568396" w:rsidRDefault="007A4687" w14:paraId="7025A85A" w14:textId="2453B347">
      <w:pPr>
        <w:pStyle w:val="ListParagraph"/>
        <w:numPr>
          <w:ilvl w:val="0"/>
          <w:numId w:val="2"/>
        </w:numPr>
        <w:ind w:left="709"/>
        <w:rPr>
          <w:rFonts w:ascii="Arial" w:hAnsi="Arial" w:cs="Arial" w:eastAsiaTheme="minorEastAsia"/>
          <w:color w:val="000000" w:themeColor="text1"/>
          <w:sz w:val="24"/>
          <w:szCs w:val="24"/>
        </w:rPr>
      </w:pPr>
      <w:r w:rsidRPr="41C3EC1C">
        <w:rPr>
          <w:rFonts w:ascii="Arial" w:hAnsi="Arial" w:eastAsia="Arial" w:cs="Arial"/>
          <w:color w:val="000000" w:themeColor="text1"/>
          <w:sz w:val="24"/>
          <w:szCs w:val="24"/>
        </w:rPr>
        <w:t xml:space="preserve">To endeavour to resolve clients concerns informally and </w:t>
      </w:r>
      <w:r w:rsidRPr="41C3EC1C" w:rsidR="0977C7CB">
        <w:rPr>
          <w:rFonts w:ascii="Arial" w:hAnsi="Arial" w:eastAsia="Arial" w:cs="Arial"/>
          <w:color w:val="000000" w:themeColor="text1"/>
          <w:sz w:val="24"/>
          <w:szCs w:val="24"/>
        </w:rPr>
        <w:t>swiftly in</w:t>
      </w:r>
      <w:r w:rsidRPr="41C3EC1C">
        <w:rPr>
          <w:rFonts w:ascii="Arial" w:hAnsi="Arial" w:eastAsia="Arial" w:cs="Arial"/>
          <w:color w:val="000000" w:themeColor="text1"/>
          <w:sz w:val="24"/>
          <w:szCs w:val="24"/>
        </w:rPr>
        <w:t xml:space="preserve"> line with the agency complaints policy.</w:t>
      </w:r>
    </w:p>
    <w:p w:rsidR="007A4687" w:rsidP="41C3EC1C" w:rsidRDefault="007A4687" w14:paraId="3B09388A" w14:textId="3B9A2877">
      <w:pPr>
        <w:pStyle w:val="ListParagraph"/>
        <w:numPr>
          <w:ilvl w:val="0"/>
          <w:numId w:val="2"/>
        </w:numPr>
        <w:ind w:left="709"/>
        <w:rPr>
          <w:rFonts w:ascii="Arial" w:hAnsi="Arial" w:eastAsia="Arial" w:cs="Arial"/>
          <w:color w:val="000000" w:themeColor="text1"/>
          <w:sz w:val="24"/>
          <w:szCs w:val="24"/>
        </w:rPr>
      </w:pPr>
      <w:r w:rsidRPr="41C3EC1C">
        <w:rPr>
          <w:rFonts w:ascii="Arial" w:hAnsi="Arial" w:eastAsia="Arial" w:cs="Arial"/>
          <w:color w:val="000000" w:themeColor="text1"/>
          <w:sz w:val="24"/>
          <w:szCs w:val="24"/>
        </w:rPr>
        <w:t xml:space="preserve">To ensure any delays relating to contractor performance that will impact on client services is fed back to the </w:t>
      </w:r>
      <w:r w:rsidRPr="41C3EC1C" w:rsidR="49FC33D7">
        <w:rPr>
          <w:rFonts w:ascii="Arial" w:hAnsi="Arial" w:eastAsia="Arial" w:cs="Arial"/>
          <w:color w:val="000000" w:themeColor="text1"/>
          <w:sz w:val="24"/>
          <w:szCs w:val="24"/>
        </w:rPr>
        <w:t>Technical Manager</w:t>
      </w:r>
    </w:p>
    <w:p w:rsidRPr="00F95D1F" w:rsidR="007A4687" w:rsidP="65568396" w:rsidRDefault="007A4687" w14:paraId="117F4361" w14:textId="2ED8563D">
      <w:pPr>
        <w:pStyle w:val="ListParagraph"/>
        <w:numPr>
          <w:ilvl w:val="0"/>
          <w:numId w:val="2"/>
        </w:numPr>
        <w:ind w:left="709"/>
        <w:rPr>
          <w:rFonts w:ascii="Arial" w:hAnsi="Arial" w:cs="Arial" w:eastAsiaTheme="minorEastAsia"/>
          <w:color w:val="000000" w:themeColor="text1"/>
          <w:sz w:val="24"/>
          <w:szCs w:val="24"/>
        </w:rPr>
      </w:pPr>
      <w:r w:rsidRPr="41C3EC1C">
        <w:rPr>
          <w:rFonts w:ascii="Arial" w:hAnsi="Arial" w:cs="Arial" w:eastAsiaTheme="minorEastAsia"/>
          <w:color w:val="000000" w:themeColor="text1"/>
          <w:sz w:val="24"/>
          <w:szCs w:val="24"/>
        </w:rPr>
        <w:t xml:space="preserve">To attend events and networking </w:t>
      </w:r>
    </w:p>
    <w:p w:rsidR="007A4687" w:rsidP="41C3EC1C" w:rsidRDefault="007A4687" w14:paraId="5A48ADCA" w14:textId="77777777">
      <w:pPr>
        <w:pStyle w:val="ListParagraph"/>
        <w:numPr>
          <w:ilvl w:val="0"/>
          <w:numId w:val="2"/>
        </w:numPr>
        <w:ind w:left="709"/>
        <w:rPr>
          <w:rFonts w:ascii="Arial" w:hAnsi="Arial" w:cs="Arial" w:eastAsiaTheme="minorEastAsia"/>
          <w:color w:val="000000" w:themeColor="text1"/>
          <w:sz w:val="24"/>
          <w:szCs w:val="24"/>
        </w:rPr>
      </w:pPr>
      <w:r w:rsidRPr="41C3EC1C">
        <w:rPr>
          <w:rFonts w:ascii="Arial" w:hAnsi="Arial" w:cs="Arial" w:eastAsiaTheme="minorEastAsia"/>
          <w:color w:val="000000" w:themeColor="text1"/>
          <w:sz w:val="24"/>
          <w:szCs w:val="24"/>
        </w:rPr>
        <w:t xml:space="preserve">Maintaining accurate records of all client interactions, adhering to professionalism, commercial confidentiality and GDPR. </w:t>
      </w:r>
    </w:p>
    <w:p w:rsidR="007A4687" w:rsidP="41C3EC1C" w:rsidRDefault="007A4687" w14:paraId="313FF826" w14:textId="77777777">
      <w:pPr>
        <w:pStyle w:val="ListParagraph"/>
        <w:numPr>
          <w:ilvl w:val="0"/>
          <w:numId w:val="2"/>
        </w:numPr>
        <w:ind w:left="709"/>
        <w:rPr>
          <w:rFonts w:ascii="Arial" w:hAnsi="Arial" w:cs="Arial" w:eastAsiaTheme="minorEastAsia"/>
          <w:color w:val="000000" w:themeColor="text1"/>
          <w:sz w:val="24"/>
          <w:szCs w:val="24"/>
        </w:rPr>
      </w:pPr>
      <w:r w:rsidRPr="41C3EC1C">
        <w:rPr>
          <w:rFonts w:ascii="Arial" w:hAnsi="Arial" w:cs="Arial" w:eastAsiaTheme="minorEastAsia"/>
          <w:color w:val="000000" w:themeColor="text1"/>
          <w:sz w:val="24"/>
          <w:szCs w:val="24"/>
        </w:rPr>
        <w:t>To ensure that all relevant referrals are completed in line with Welsh government and local requirements including equality information</w:t>
      </w:r>
    </w:p>
    <w:p w:rsidRPr="005D728F" w:rsidR="007A4687" w:rsidP="41C3EC1C" w:rsidRDefault="007A4687" w14:paraId="7E1F9481" w14:textId="01177113">
      <w:pPr>
        <w:pStyle w:val="ListParagraph"/>
        <w:numPr>
          <w:ilvl w:val="0"/>
          <w:numId w:val="2"/>
        </w:numPr>
        <w:ind w:left="709"/>
        <w:rPr>
          <w:rStyle w:val="normaltextrun"/>
          <w:rFonts w:ascii="Arial" w:hAnsi="Arial" w:cs="Arial" w:eastAsiaTheme="minorEastAsia"/>
          <w:color w:val="000000" w:themeColor="text1"/>
          <w:sz w:val="24"/>
          <w:szCs w:val="24"/>
        </w:rPr>
      </w:pPr>
      <w:r w:rsidRPr="41C3EC1C">
        <w:rPr>
          <w:rFonts w:ascii="Arial" w:hAnsi="Arial" w:cs="Arial" w:eastAsiaTheme="minorEastAsia"/>
          <w:color w:val="000000" w:themeColor="text1"/>
          <w:sz w:val="24"/>
          <w:szCs w:val="24"/>
        </w:rPr>
        <w:t>To a</w:t>
      </w:r>
      <w:r w:rsidRPr="41C3EC1C" w:rsidR="0BC19BC3">
        <w:rPr>
          <w:rFonts w:ascii="Arial" w:hAnsi="Arial" w:cs="Arial" w:eastAsiaTheme="minorEastAsia"/>
          <w:color w:val="000000" w:themeColor="text1"/>
          <w:sz w:val="24"/>
          <w:szCs w:val="24"/>
        </w:rPr>
        <w:t xml:space="preserve">ssist the Practical Services Manager in </w:t>
      </w:r>
      <w:r w:rsidRPr="41C3EC1C">
        <w:rPr>
          <w:rFonts w:ascii="Arial" w:hAnsi="Arial" w:cs="Arial" w:eastAsiaTheme="minorEastAsia"/>
          <w:color w:val="000000" w:themeColor="text1"/>
          <w:sz w:val="24"/>
          <w:szCs w:val="24"/>
        </w:rPr>
        <w:t>monitor</w:t>
      </w:r>
      <w:r w:rsidRPr="41C3EC1C" w:rsidR="63DEAB8F">
        <w:rPr>
          <w:rFonts w:ascii="Arial" w:hAnsi="Arial" w:cs="Arial" w:eastAsiaTheme="minorEastAsia"/>
          <w:color w:val="000000" w:themeColor="text1"/>
          <w:sz w:val="24"/>
          <w:szCs w:val="24"/>
        </w:rPr>
        <w:t>ing</w:t>
      </w:r>
      <w:r w:rsidRPr="41C3EC1C">
        <w:rPr>
          <w:rFonts w:ascii="Arial" w:hAnsi="Arial" w:cs="Arial" w:eastAsiaTheme="minorEastAsia"/>
          <w:color w:val="000000" w:themeColor="text1"/>
          <w:sz w:val="24"/>
          <w:szCs w:val="24"/>
        </w:rPr>
        <w:t xml:space="preserve"> budget</w:t>
      </w:r>
      <w:r w:rsidRPr="41C3EC1C" w:rsidR="112C73B6">
        <w:rPr>
          <w:rFonts w:ascii="Arial" w:hAnsi="Arial" w:cs="Arial" w:eastAsiaTheme="minorEastAsia"/>
          <w:color w:val="000000" w:themeColor="text1"/>
          <w:sz w:val="24"/>
          <w:szCs w:val="24"/>
        </w:rPr>
        <w:t>s and any</w:t>
      </w:r>
      <w:r w:rsidRPr="41C3EC1C">
        <w:rPr>
          <w:rFonts w:ascii="Arial" w:hAnsi="Arial" w:cs="Arial" w:eastAsiaTheme="minorEastAsia"/>
          <w:color w:val="000000" w:themeColor="text1"/>
          <w:sz w:val="24"/>
          <w:szCs w:val="24"/>
        </w:rPr>
        <w:t xml:space="preserve"> concerns brought to the attention of a manager</w:t>
      </w:r>
    </w:p>
    <w:p w:rsidR="007A4687" w:rsidP="41C3EC1C" w:rsidRDefault="007A4687" w14:paraId="1C911CBD" w14:textId="77777777">
      <w:pPr>
        <w:pStyle w:val="paragraph"/>
        <w:spacing w:before="0" w:beforeAutospacing="0" w:after="0" w:afterAutospacing="0"/>
        <w:textAlignment w:val="baseline"/>
        <w:rPr>
          <w:rStyle w:val="normaltextrun"/>
          <w:rFonts w:ascii="Arial" w:hAnsi="Arial" w:cs="Arial"/>
          <w:b/>
          <w:bCs/>
        </w:rPr>
      </w:pPr>
    </w:p>
    <w:p w:rsidRPr="00F95D1F" w:rsidR="007A4687" w:rsidP="41C3EC1C" w:rsidRDefault="007A4687" w14:paraId="06084C84" w14:textId="77777777">
      <w:pPr>
        <w:pStyle w:val="paragraph"/>
        <w:spacing w:before="0" w:beforeAutospacing="0" w:after="0" w:afterAutospacing="0"/>
        <w:textAlignment w:val="baseline"/>
        <w:rPr>
          <w:rFonts w:ascii="Segoe UI" w:hAnsi="Segoe UI" w:cs="Segoe UI"/>
          <w:sz w:val="18"/>
          <w:szCs w:val="18"/>
        </w:rPr>
      </w:pPr>
      <w:r w:rsidRPr="41C3EC1C">
        <w:rPr>
          <w:rStyle w:val="normaltextrun"/>
          <w:rFonts w:ascii="Arial" w:hAnsi="Arial" w:cs="Arial"/>
          <w:b/>
          <w:bCs/>
        </w:rPr>
        <w:t>Key Capabilities </w:t>
      </w:r>
      <w:r w:rsidRPr="41C3EC1C">
        <w:rPr>
          <w:rStyle w:val="eop"/>
          <w:rFonts w:ascii="Arial" w:hAnsi="Arial" w:cs="Arial"/>
        </w:rPr>
        <w:t> </w:t>
      </w:r>
    </w:p>
    <w:p w:rsidRPr="00ED563E" w:rsidR="007A4687" w:rsidP="41C3EC1C" w:rsidRDefault="007A4687" w14:paraId="076C0CDE" w14:textId="77777777">
      <w:pPr>
        <w:pStyle w:val="paragraph"/>
        <w:spacing w:before="0" w:beforeAutospacing="0" w:after="0" w:afterAutospacing="0"/>
        <w:textAlignment w:val="baseline"/>
        <w:rPr>
          <w:rFonts w:ascii="Segoe UI" w:hAnsi="Segoe UI" w:cs="Segoe UI"/>
          <w:sz w:val="18"/>
          <w:szCs w:val="18"/>
        </w:rPr>
      </w:pPr>
      <w:r w:rsidRPr="41C3EC1C">
        <w:rPr>
          <w:rStyle w:val="eop"/>
          <w:rFonts w:ascii="Arial" w:hAnsi="Arial" w:cs="Arial"/>
        </w:rPr>
        <w:t> </w:t>
      </w:r>
      <w:r w:rsidRPr="41C3EC1C">
        <w:rPr>
          <w:rStyle w:val="normaltextrun"/>
          <w:rFonts w:ascii="Arial" w:hAnsi="Arial" w:cs="Arial"/>
        </w:rPr>
        <w:t> </w:t>
      </w:r>
      <w:r w:rsidRPr="41C3EC1C">
        <w:rPr>
          <w:rStyle w:val="eop"/>
          <w:rFonts w:ascii="Arial" w:hAnsi="Arial" w:cs="Arial"/>
        </w:rPr>
        <w:t> </w:t>
      </w:r>
    </w:p>
    <w:p w:rsidR="4FB97EB3" w:rsidP="41C3EC1C" w:rsidRDefault="4FB97EB3" w14:paraId="2BF96D56" w14:textId="54CDEBA6">
      <w:pPr>
        <w:pStyle w:val="paragraph"/>
        <w:numPr>
          <w:ilvl w:val="0"/>
          <w:numId w:val="3"/>
        </w:numPr>
        <w:tabs>
          <w:tab w:val="clear" w:pos="1440"/>
        </w:tabs>
        <w:spacing w:before="0" w:beforeAutospacing="0" w:after="0" w:afterAutospacing="0"/>
        <w:ind w:left="709" w:hanging="283"/>
        <w:rPr>
          <w:rStyle w:val="normaltextrun"/>
          <w:rFonts w:ascii="Arial" w:hAnsi="Arial" w:cs="Arial"/>
        </w:rPr>
      </w:pPr>
      <w:r w:rsidRPr="41C3EC1C">
        <w:rPr>
          <w:rStyle w:val="normaltextrun"/>
          <w:rFonts w:ascii="Arial" w:hAnsi="Arial" w:cs="Arial"/>
        </w:rPr>
        <w:t xml:space="preserve">Line Management Skills </w:t>
      </w:r>
    </w:p>
    <w:p w:rsidR="4FB97EB3" w:rsidP="41C3EC1C" w:rsidRDefault="4FB97EB3" w14:paraId="41433A8E" w14:textId="2A410D79">
      <w:pPr>
        <w:pStyle w:val="paragraph"/>
        <w:numPr>
          <w:ilvl w:val="0"/>
          <w:numId w:val="3"/>
        </w:numPr>
        <w:tabs>
          <w:tab w:val="clear" w:pos="1440"/>
        </w:tabs>
        <w:spacing w:before="0" w:beforeAutospacing="0" w:after="0" w:afterAutospacing="0"/>
        <w:ind w:left="709" w:hanging="283"/>
        <w:rPr>
          <w:rStyle w:val="normaltextrun"/>
          <w:rFonts w:ascii="Arial" w:hAnsi="Arial" w:cs="Arial"/>
        </w:rPr>
      </w:pPr>
      <w:r w:rsidRPr="41C3EC1C">
        <w:rPr>
          <w:rStyle w:val="normaltextrun"/>
          <w:rFonts w:ascii="Arial" w:hAnsi="Arial" w:cs="Arial"/>
        </w:rPr>
        <w:t>Financial Skills, budget monitoring/invoices</w:t>
      </w:r>
    </w:p>
    <w:p w:rsidR="007A4687" w:rsidP="41C3EC1C" w:rsidRDefault="007A4687" w14:paraId="57365ADE" w14:textId="2234A6D9">
      <w:pPr>
        <w:pStyle w:val="paragraph"/>
        <w:numPr>
          <w:ilvl w:val="0"/>
          <w:numId w:val="3"/>
        </w:numPr>
        <w:tabs>
          <w:tab w:val="clear" w:pos="1440"/>
        </w:tabs>
        <w:spacing w:before="0" w:beforeAutospacing="0" w:after="0" w:afterAutospacing="0"/>
        <w:ind w:left="709" w:hanging="283"/>
        <w:textAlignment w:val="baseline"/>
        <w:rPr>
          <w:rStyle w:val="normaltextrun"/>
          <w:rFonts w:ascii="Arial" w:hAnsi="Arial" w:cs="Arial"/>
        </w:rPr>
      </w:pPr>
      <w:r w:rsidRPr="41C3EC1C">
        <w:rPr>
          <w:rStyle w:val="normaltextrun"/>
          <w:rFonts w:ascii="Arial" w:hAnsi="Arial" w:cs="Arial"/>
        </w:rPr>
        <w:t>Organisational Skills</w:t>
      </w:r>
    </w:p>
    <w:p w:rsidR="007A4687" w:rsidP="41C3EC1C" w:rsidRDefault="007A4687" w14:paraId="5B48D5A8" w14:textId="77777777">
      <w:pPr>
        <w:pStyle w:val="paragraph"/>
        <w:numPr>
          <w:ilvl w:val="0"/>
          <w:numId w:val="3"/>
        </w:numPr>
        <w:tabs>
          <w:tab w:val="clear" w:pos="1440"/>
        </w:tabs>
        <w:spacing w:before="0" w:beforeAutospacing="0" w:after="0" w:afterAutospacing="0"/>
        <w:ind w:left="709" w:hanging="283"/>
        <w:textAlignment w:val="baseline"/>
        <w:rPr>
          <w:rStyle w:val="normaltextrun"/>
          <w:rFonts w:ascii="Arial" w:hAnsi="Arial" w:cs="Arial"/>
        </w:rPr>
      </w:pPr>
      <w:r w:rsidRPr="41C3EC1C">
        <w:rPr>
          <w:rStyle w:val="normaltextrun"/>
          <w:rFonts w:ascii="Arial" w:hAnsi="Arial" w:cs="Arial"/>
        </w:rPr>
        <w:t>Time Management skills</w:t>
      </w:r>
    </w:p>
    <w:p w:rsidR="007A4687" w:rsidP="41C3EC1C" w:rsidRDefault="007A4687" w14:paraId="14397429" w14:textId="77777777">
      <w:pPr>
        <w:pStyle w:val="paragraph"/>
        <w:numPr>
          <w:ilvl w:val="0"/>
          <w:numId w:val="3"/>
        </w:numPr>
        <w:tabs>
          <w:tab w:val="clear" w:pos="1440"/>
        </w:tabs>
        <w:spacing w:before="0" w:beforeAutospacing="0" w:after="0" w:afterAutospacing="0"/>
        <w:ind w:left="709" w:hanging="283"/>
        <w:textAlignment w:val="baseline"/>
        <w:rPr>
          <w:rStyle w:val="normaltextrun"/>
          <w:rFonts w:ascii="Arial" w:hAnsi="Arial" w:cs="Arial"/>
        </w:rPr>
      </w:pPr>
      <w:r w:rsidRPr="41C3EC1C">
        <w:rPr>
          <w:rStyle w:val="normaltextrun"/>
          <w:rFonts w:ascii="Arial" w:hAnsi="Arial" w:cs="Arial"/>
        </w:rPr>
        <w:t>Customer service expertise (AQS)</w:t>
      </w:r>
    </w:p>
    <w:p w:rsidRPr="00AE7570" w:rsidR="007A4687" w:rsidP="41C3EC1C" w:rsidRDefault="007A4687" w14:paraId="18139409" w14:textId="77777777">
      <w:pPr>
        <w:pStyle w:val="paragraph"/>
        <w:numPr>
          <w:ilvl w:val="0"/>
          <w:numId w:val="3"/>
        </w:numPr>
        <w:tabs>
          <w:tab w:val="clear" w:pos="1440"/>
        </w:tabs>
        <w:spacing w:before="0" w:beforeAutospacing="0" w:after="0" w:afterAutospacing="0"/>
        <w:ind w:left="709" w:hanging="283"/>
        <w:textAlignment w:val="baseline"/>
        <w:rPr>
          <w:rStyle w:val="eop"/>
          <w:rFonts w:ascii="Arial" w:hAnsi="Arial" w:cs="Arial"/>
        </w:rPr>
      </w:pPr>
      <w:r w:rsidRPr="41C3EC1C">
        <w:rPr>
          <w:rStyle w:val="normaltextrun"/>
          <w:rFonts w:ascii="Arial" w:hAnsi="Arial" w:cs="Arial"/>
        </w:rPr>
        <w:t xml:space="preserve">Performance management </w:t>
      </w:r>
      <w:r w:rsidRPr="41C3EC1C">
        <w:rPr>
          <w:rStyle w:val="eop"/>
          <w:rFonts w:ascii="Arial" w:hAnsi="Arial" w:cs="Arial"/>
        </w:rPr>
        <w:t> </w:t>
      </w:r>
    </w:p>
    <w:p w:rsidR="007A4687" w:rsidP="41C3EC1C" w:rsidRDefault="007A4687" w14:paraId="4222DC49" w14:textId="77777777">
      <w:pPr>
        <w:pStyle w:val="paragraph"/>
        <w:numPr>
          <w:ilvl w:val="0"/>
          <w:numId w:val="3"/>
        </w:numPr>
        <w:tabs>
          <w:tab w:val="clear" w:pos="1440"/>
        </w:tabs>
        <w:spacing w:before="0" w:beforeAutospacing="0" w:after="0" w:afterAutospacing="0"/>
        <w:ind w:left="709" w:hanging="283"/>
        <w:textAlignment w:val="baseline"/>
        <w:rPr>
          <w:rStyle w:val="eop"/>
          <w:rFonts w:ascii="Arial" w:hAnsi="Arial" w:cs="Arial"/>
        </w:rPr>
      </w:pPr>
      <w:r w:rsidRPr="41C3EC1C">
        <w:rPr>
          <w:rStyle w:val="eop"/>
          <w:rFonts w:ascii="Arial" w:hAnsi="Arial" w:cs="Arial"/>
        </w:rPr>
        <w:t>IT Skills</w:t>
      </w:r>
    </w:p>
    <w:p w:rsidR="007A4687" w:rsidP="41C3EC1C" w:rsidRDefault="007A4687" w14:paraId="4E69AD24" w14:textId="77777777">
      <w:pPr>
        <w:pStyle w:val="paragraph"/>
        <w:numPr>
          <w:ilvl w:val="0"/>
          <w:numId w:val="3"/>
        </w:numPr>
        <w:tabs>
          <w:tab w:val="clear" w:pos="1440"/>
        </w:tabs>
        <w:spacing w:before="0" w:beforeAutospacing="0" w:after="0" w:afterAutospacing="0"/>
        <w:ind w:left="709" w:hanging="283"/>
        <w:textAlignment w:val="baseline"/>
        <w:rPr>
          <w:rStyle w:val="eop"/>
          <w:rFonts w:ascii="Arial" w:hAnsi="Arial" w:cs="Arial"/>
        </w:rPr>
      </w:pPr>
      <w:r w:rsidRPr="41C3EC1C">
        <w:rPr>
          <w:rStyle w:val="eop"/>
          <w:rFonts w:ascii="Arial" w:hAnsi="Arial" w:cs="Arial"/>
        </w:rPr>
        <w:t>Communication Skills</w:t>
      </w:r>
    </w:p>
    <w:p w:rsidR="007A4687" w:rsidP="41C3EC1C" w:rsidRDefault="007A4687" w14:paraId="47242900" w14:textId="77777777">
      <w:pPr>
        <w:pStyle w:val="paragraph"/>
        <w:numPr>
          <w:ilvl w:val="0"/>
          <w:numId w:val="3"/>
        </w:numPr>
        <w:tabs>
          <w:tab w:val="clear" w:pos="1440"/>
        </w:tabs>
        <w:spacing w:before="0" w:beforeAutospacing="0" w:after="0" w:afterAutospacing="0"/>
        <w:ind w:left="709" w:hanging="283"/>
        <w:textAlignment w:val="baseline"/>
        <w:rPr>
          <w:rStyle w:val="eop"/>
          <w:rFonts w:ascii="Arial" w:hAnsi="Arial" w:cs="Arial"/>
        </w:rPr>
      </w:pPr>
      <w:r w:rsidRPr="41C3EC1C">
        <w:rPr>
          <w:rStyle w:val="eop"/>
          <w:rFonts w:ascii="Arial" w:hAnsi="Arial" w:cs="Arial"/>
        </w:rPr>
        <w:t>Knowledge &amp; understanding</w:t>
      </w:r>
    </w:p>
    <w:p w:rsidR="007A4687" w:rsidP="41C3EC1C" w:rsidRDefault="007A4687" w14:paraId="5145C68E" w14:textId="77777777">
      <w:pPr>
        <w:pStyle w:val="paragraph"/>
        <w:numPr>
          <w:ilvl w:val="0"/>
          <w:numId w:val="3"/>
        </w:numPr>
        <w:tabs>
          <w:tab w:val="clear" w:pos="1440"/>
        </w:tabs>
        <w:spacing w:before="0" w:beforeAutospacing="0" w:after="0" w:afterAutospacing="0"/>
        <w:ind w:left="709" w:hanging="283"/>
        <w:textAlignment w:val="baseline"/>
        <w:rPr>
          <w:rStyle w:val="eop"/>
          <w:rFonts w:ascii="Arial" w:hAnsi="Arial" w:cs="Arial"/>
        </w:rPr>
      </w:pPr>
      <w:r w:rsidRPr="41C3EC1C">
        <w:rPr>
          <w:rStyle w:val="eop"/>
          <w:rFonts w:ascii="Arial" w:hAnsi="Arial" w:cs="Arial"/>
        </w:rPr>
        <w:t>Professional confidence &amp; competence</w:t>
      </w:r>
    </w:p>
    <w:p w:rsidRPr="00566581" w:rsidR="00AB5104" w:rsidP="41C3EC1C" w:rsidRDefault="00AB5104" w14:paraId="082282FB" w14:textId="77777777">
      <w:pPr>
        <w:pStyle w:val="paragraph"/>
        <w:spacing w:before="0" w:beforeAutospacing="0" w:after="0" w:afterAutospacing="0"/>
        <w:textAlignment w:val="baseline"/>
        <w:rPr>
          <w:rFonts w:ascii="Arial" w:hAnsi="Arial" w:cs="Arial"/>
        </w:rPr>
      </w:pPr>
    </w:p>
    <w:p w:rsidRPr="009122E2" w:rsidR="00E76AEA" w:rsidP="41C3EC1C" w:rsidRDefault="00E76AEA" w14:paraId="7132ADF1" w14:textId="69530D84">
      <w:pPr>
        <w:pStyle w:val="paragraph"/>
        <w:spacing w:before="0" w:beforeAutospacing="0" w:after="0" w:afterAutospacing="0"/>
        <w:textAlignment w:val="baseline"/>
        <w:rPr>
          <w:rFonts w:ascii="Arial" w:hAnsi="Arial" w:cs="Arial"/>
        </w:rPr>
      </w:pPr>
      <w:r w:rsidRPr="41C3EC1C">
        <w:rPr>
          <w:rStyle w:val="normaltextrun"/>
          <w:rFonts w:ascii="Arial" w:hAnsi="Arial" w:cs="Arial"/>
          <w:b/>
          <w:bCs/>
        </w:rPr>
        <w:t>Person Specification </w:t>
      </w:r>
      <w:r w:rsidRPr="41C3EC1C">
        <w:rPr>
          <w:rStyle w:val="eop"/>
          <w:rFonts w:ascii="Arial" w:hAnsi="Arial" w:cs="Arial"/>
        </w:rPr>
        <w:t> </w:t>
      </w:r>
    </w:p>
    <w:p w:rsidRPr="009122E2" w:rsidR="009575B9" w:rsidP="41C3EC1C" w:rsidRDefault="009575B9" w14:paraId="323A82F4" w14:textId="77777777">
      <w:pPr>
        <w:pStyle w:val="paragraph"/>
        <w:spacing w:before="0" w:beforeAutospacing="0" w:after="0" w:afterAutospacing="0"/>
        <w:textAlignment w:val="baseline"/>
        <w:rPr>
          <w:rFonts w:ascii="Arial" w:hAnsi="Arial" w:cs="Arial"/>
        </w:rPr>
      </w:pPr>
    </w:p>
    <w:p w:rsidR="009122E2" w:rsidP="41C3EC1C" w:rsidRDefault="009122E2" w14:paraId="71FEE970" w14:textId="1A08DF32">
      <w:pPr>
        <w:pStyle w:val="paragraph"/>
        <w:spacing w:before="0" w:beforeAutospacing="0" w:after="0" w:afterAutospacing="0"/>
        <w:textAlignment w:val="baseline"/>
        <w:rPr>
          <w:rFonts w:ascii="Segoe UI" w:hAnsi="Segoe UI" w:cs="Segoe UI"/>
        </w:rPr>
      </w:pPr>
      <w:r w:rsidRPr="41C3EC1C">
        <w:rPr>
          <w:rStyle w:val="normaltextrun"/>
          <w:rFonts w:ascii="Arial" w:hAnsi="Arial" w:cs="Arial"/>
        </w:rPr>
        <w:t>All our staff are expected to commit to and exhibit values, attitudes and behaviours that contribute positively to our vision and mission and the values set out in our organisational Values (see Annex 1).  </w:t>
      </w:r>
      <w:r w:rsidRPr="41C3EC1C">
        <w:rPr>
          <w:rStyle w:val="eop"/>
          <w:rFonts w:ascii="Arial" w:hAnsi="Arial" w:cs="Arial"/>
        </w:rPr>
        <w:t> </w:t>
      </w:r>
    </w:p>
    <w:p w:rsidRPr="00566581" w:rsidR="00E76AEA" w:rsidP="41C3EC1C" w:rsidRDefault="00E76AEA" w14:paraId="23DABB8D" w14:textId="5B4E51CA">
      <w:pPr>
        <w:pStyle w:val="paragraph"/>
        <w:spacing w:before="0" w:beforeAutospacing="0" w:after="0" w:afterAutospacing="0"/>
        <w:textAlignment w:val="baseline"/>
        <w:rPr>
          <w:rFonts w:ascii="Arial" w:hAnsi="Arial" w:cs="Arial"/>
        </w:rPr>
      </w:pPr>
    </w:p>
    <w:p w:rsidRPr="00566581" w:rsidR="00D50D94" w:rsidP="41C3EC1C" w:rsidRDefault="00D50D94" w14:paraId="6C1C9580" w14:textId="77777777">
      <w:pPr>
        <w:pStyle w:val="paragraph"/>
        <w:spacing w:before="0" w:beforeAutospacing="0" w:after="0" w:afterAutospacing="0"/>
        <w:textAlignment w:val="baseline"/>
        <w:rPr>
          <w:rStyle w:val="normaltextrun"/>
          <w:rFonts w:ascii="Arial" w:hAnsi="Arial" w:cs="Arial"/>
          <w:b/>
          <w:bCs/>
        </w:rPr>
      </w:pPr>
    </w:p>
    <w:p w:rsidRPr="00566581" w:rsidR="00E76AEA" w:rsidP="41C3EC1C" w:rsidRDefault="00E76AEA" w14:paraId="6F75E53E" w14:textId="096112D8">
      <w:pPr>
        <w:pStyle w:val="paragraph"/>
        <w:spacing w:before="0" w:beforeAutospacing="0" w:after="0" w:afterAutospacing="0"/>
        <w:textAlignment w:val="baseline"/>
        <w:rPr>
          <w:rFonts w:ascii="Arial" w:hAnsi="Arial" w:cs="Arial"/>
        </w:rPr>
      </w:pPr>
      <w:r w:rsidRPr="41C3EC1C">
        <w:rPr>
          <w:rStyle w:val="normaltextrun"/>
          <w:rFonts w:ascii="Arial" w:hAnsi="Arial" w:cs="Arial"/>
          <w:b/>
          <w:bCs/>
        </w:rPr>
        <w:t>Key Attributes </w:t>
      </w:r>
      <w:r w:rsidRPr="41C3EC1C">
        <w:rPr>
          <w:rStyle w:val="eop"/>
          <w:rFonts w:ascii="Arial" w:hAnsi="Arial" w:cs="Arial"/>
        </w:rPr>
        <w:t> </w:t>
      </w:r>
    </w:p>
    <w:p w:rsidRPr="00566581" w:rsidR="001A4A11" w:rsidP="41C3EC1C" w:rsidRDefault="001A4A11" w14:paraId="45161286" w14:textId="77777777">
      <w:pPr>
        <w:pStyle w:val="paragraph"/>
        <w:spacing w:before="0" w:beforeAutospacing="0" w:after="0" w:afterAutospacing="0"/>
        <w:textAlignment w:val="baseline"/>
        <w:rPr>
          <w:rFonts w:ascii="Arial" w:hAnsi="Arial" w:cs="Arial"/>
        </w:rPr>
      </w:pPr>
    </w:p>
    <w:p w:rsidRPr="009902A9" w:rsidR="00E76AEA" w:rsidP="41C3EC1C" w:rsidRDefault="00E76AEA" w14:paraId="250E37E0" w14:textId="07FBB6D9">
      <w:pPr>
        <w:pStyle w:val="paragraph"/>
        <w:numPr>
          <w:ilvl w:val="0"/>
          <w:numId w:val="6"/>
        </w:numPr>
        <w:spacing w:before="0" w:beforeAutospacing="0" w:after="0" w:afterAutospacing="0"/>
        <w:ind w:left="709" w:hanging="283"/>
        <w:textAlignment w:val="baseline"/>
        <w:rPr>
          <w:rFonts w:ascii="Arial" w:hAnsi="Arial" w:cs="Arial"/>
        </w:rPr>
      </w:pPr>
      <w:r w:rsidRPr="41C3EC1C">
        <w:rPr>
          <w:rStyle w:val="normaltextrun"/>
          <w:rFonts w:ascii="Arial" w:hAnsi="Arial" w:cs="Arial"/>
        </w:rPr>
        <w:t xml:space="preserve">Business skills – </w:t>
      </w:r>
      <w:r w:rsidRPr="41C3EC1C" w:rsidR="00783433">
        <w:rPr>
          <w:rStyle w:val="normaltextrun"/>
          <w:rFonts w:ascii="Arial" w:hAnsi="Arial" w:cs="Arial"/>
        </w:rPr>
        <w:t>understanding of business operations,</w:t>
      </w:r>
      <w:r w:rsidRPr="41C3EC1C" w:rsidR="00482E75">
        <w:rPr>
          <w:rStyle w:val="normaltextrun"/>
          <w:rFonts w:ascii="Arial" w:hAnsi="Arial" w:cs="Arial"/>
        </w:rPr>
        <w:t xml:space="preserve"> </w:t>
      </w:r>
      <w:r w:rsidRPr="41C3EC1C" w:rsidR="00DD3D34">
        <w:rPr>
          <w:rStyle w:val="normaltextrun"/>
          <w:rFonts w:ascii="Arial" w:hAnsi="Arial" w:cs="Arial"/>
        </w:rPr>
        <w:t>policies and processes</w:t>
      </w:r>
      <w:r w:rsidRPr="41C3EC1C" w:rsidR="008E7E05">
        <w:rPr>
          <w:rStyle w:val="normaltextrun"/>
          <w:rFonts w:ascii="Arial" w:hAnsi="Arial" w:cs="Arial"/>
        </w:rPr>
        <w:t>.</w:t>
      </w:r>
    </w:p>
    <w:p w:rsidRPr="009902A9" w:rsidR="00E76AEA" w:rsidP="41C3EC1C" w:rsidRDefault="00E76AEA" w14:paraId="7B596306" w14:textId="7B3AC484">
      <w:pPr>
        <w:pStyle w:val="paragraph"/>
        <w:numPr>
          <w:ilvl w:val="0"/>
          <w:numId w:val="6"/>
        </w:numPr>
        <w:spacing w:before="0" w:beforeAutospacing="0" w:after="0" w:afterAutospacing="0"/>
        <w:ind w:left="709" w:hanging="283"/>
        <w:textAlignment w:val="baseline"/>
        <w:rPr>
          <w:rFonts w:ascii="Arial" w:hAnsi="Arial" w:cs="Arial"/>
        </w:rPr>
      </w:pPr>
      <w:r w:rsidRPr="41C3EC1C">
        <w:rPr>
          <w:rStyle w:val="normaltextrun"/>
          <w:rFonts w:ascii="Arial" w:hAnsi="Arial" w:cs="Arial"/>
        </w:rPr>
        <w:t xml:space="preserve">People skills – ability to understand, build relationships with and work productively with a broad spectrum of people and a strong understanding of </w:t>
      </w:r>
      <w:r w:rsidRPr="41C3EC1C" w:rsidR="00402470">
        <w:rPr>
          <w:rStyle w:val="normaltextrun"/>
          <w:rFonts w:ascii="Arial" w:hAnsi="Arial" w:cs="Arial"/>
        </w:rPr>
        <w:t>working with older people</w:t>
      </w:r>
    </w:p>
    <w:p w:rsidRPr="009902A9" w:rsidR="00E76AEA" w:rsidP="41C3EC1C" w:rsidRDefault="00E76AEA" w14:paraId="771571F5" w14:textId="2A764B00">
      <w:pPr>
        <w:pStyle w:val="paragraph"/>
        <w:numPr>
          <w:ilvl w:val="0"/>
          <w:numId w:val="6"/>
        </w:numPr>
        <w:spacing w:before="0" w:beforeAutospacing="0" w:after="0" w:afterAutospacing="0"/>
        <w:ind w:left="709" w:hanging="283"/>
        <w:textAlignment w:val="baseline"/>
        <w:rPr>
          <w:rFonts w:ascii="Arial" w:hAnsi="Arial" w:cs="Arial"/>
        </w:rPr>
      </w:pPr>
      <w:r w:rsidRPr="41C3EC1C">
        <w:rPr>
          <w:rStyle w:val="normaltextrun"/>
          <w:rFonts w:ascii="Arial" w:hAnsi="Arial" w:cs="Arial"/>
        </w:rPr>
        <w:t>Commercial focus – drive to sell and deliver profitable work which clients really value </w:t>
      </w:r>
      <w:r w:rsidRPr="41C3EC1C">
        <w:rPr>
          <w:rStyle w:val="eop"/>
          <w:rFonts w:ascii="Arial" w:hAnsi="Arial" w:cs="Arial"/>
        </w:rPr>
        <w:t> </w:t>
      </w:r>
    </w:p>
    <w:p w:rsidRPr="009902A9" w:rsidR="00E76AEA" w:rsidP="41C3EC1C" w:rsidRDefault="00E76AEA" w14:paraId="00FB5225" w14:textId="75A86E06">
      <w:pPr>
        <w:pStyle w:val="paragraph"/>
        <w:numPr>
          <w:ilvl w:val="0"/>
          <w:numId w:val="6"/>
        </w:numPr>
        <w:spacing w:before="0" w:beforeAutospacing="0" w:after="0" w:afterAutospacing="0"/>
        <w:ind w:left="709" w:hanging="283"/>
        <w:textAlignment w:val="baseline"/>
        <w:rPr>
          <w:rFonts w:ascii="Arial" w:hAnsi="Arial" w:cs="Arial"/>
        </w:rPr>
      </w:pPr>
      <w:r w:rsidRPr="41C3EC1C">
        <w:rPr>
          <w:rStyle w:val="normaltextrun"/>
          <w:rFonts w:ascii="Arial" w:hAnsi="Arial" w:cs="Arial"/>
        </w:rPr>
        <w:t>Comfortable in ambiguity – at ease with the challenges in complex, changing situations and working with clients who face similar challenges </w:t>
      </w:r>
      <w:r w:rsidRPr="41C3EC1C">
        <w:rPr>
          <w:rStyle w:val="eop"/>
          <w:rFonts w:ascii="Arial" w:hAnsi="Arial" w:cs="Arial"/>
        </w:rPr>
        <w:t> </w:t>
      </w:r>
    </w:p>
    <w:p w:rsidRPr="009902A9" w:rsidR="00E76AEA" w:rsidP="41C3EC1C" w:rsidRDefault="00E76AEA" w14:paraId="24F61024" w14:textId="4EA339A5">
      <w:pPr>
        <w:pStyle w:val="paragraph"/>
        <w:numPr>
          <w:ilvl w:val="0"/>
          <w:numId w:val="6"/>
        </w:numPr>
        <w:spacing w:before="0" w:beforeAutospacing="0" w:after="0" w:afterAutospacing="0"/>
        <w:ind w:left="709" w:hanging="283"/>
        <w:textAlignment w:val="baseline"/>
        <w:rPr>
          <w:rFonts w:ascii="Arial" w:hAnsi="Arial" w:cs="Arial"/>
        </w:rPr>
      </w:pPr>
      <w:r w:rsidRPr="41C3EC1C">
        <w:rPr>
          <w:rStyle w:val="normaltextrun"/>
          <w:rFonts w:ascii="Arial" w:hAnsi="Arial" w:cs="Arial"/>
        </w:rPr>
        <w:t>Balanced self-assurance - confidence in own abilities,</w:t>
      </w:r>
      <w:r w:rsidRPr="41C3EC1C" w:rsidR="00E67BF0">
        <w:rPr>
          <w:rStyle w:val="normaltextrun"/>
          <w:rFonts w:ascii="Arial" w:hAnsi="Arial" w:cs="Arial"/>
        </w:rPr>
        <w:t xml:space="preserve"> able to provide friendly challenge</w:t>
      </w:r>
      <w:r w:rsidRPr="41C3EC1C" w:rsidR="0044776E">
        <w:rPr>
          <w:rStyle w:val="normaltextrun"/>
          <w:rFonts w:ascii="Arial" w:hAnsi="Arial" w:cs="Arial"/>
        </w:rPr>
        <w:t xml:space="preserve">, </w:t>
      </w:r>
      <w:r w:rsidRPr="41C3EC1C">
        <w:rPr>
          <w:rStyle w:val="normaltextrun"/>
          <w:rFonts w:ascii="Arial" w:hAnsi="Arial" w:cs="Arial"/>
        </w:rPr>
        <w:t>tempered with humility and the desire to improve and develop </w:t>
      </w:r>
      <w:r w:rsidRPr="41C3EC1C">
        <w:rPr>
          <w:rStyle w:val="eop"/>
          <w:rFonts w:ascii="Arial" w:hAnsi="Arial" w:cs="Arial"/>
        </w:rPr>
        <w:t> </w:t>
      </w:r>
    </w:p>
    <w:p w:rsidRPr="009873B9" w:rsidR="002B0604" w:rsidP="41C3EC1C" w:rsidRDefault="00E76AEA" w14:paraId="288C0A8B" w14:textId="6A2B4FD5">
      <w:pPr>
        <w:pStyle w:val="paragraph"/>
        <w:numPr>
          <w:ilvl w:val="0"/>
          <w:numId w:val="6"/>
        </w:numPr>
        <w:spacing w:before="0" w:beforeAutospacing="0" w:after="0" w:afterAutospacing="0"/>
        <w:ind w:left="709" w:hanging="283"/>
        <w:textAlignment w:val="baseline"/>
        <w:rPr>
          <w:rStyle w:val="eop"/>
          <w:rFonts w:ascii="Arial" w:hAnsi="Arial" w:cs="Arial"/>
        </w:rPr>
      </w:pPr>
      <w:r w:rsidRPr="41C3EC1C">
        <w:rPr>
          <w:rStyle w:val="normaltextrun"/>
          <w:rFonts w:ascii="Arial" w:hAnsi="Arial" w:cs="Arial"/>
        </w:rPr>
        <w:t>Development oriented - constant focus on self-development and openness to new approaches and ways of working </w:t>
      </w:r>
      <w:r w:rsidRPr="41C3EC1C">
        <w:rPr>
          <w:rStyle w:val="eop"/>
          <w:rFonts w:ascii="Arial" w:hAnsi="Arial" w:cs="Arial"/>
        </w:rPr>
        <w:t> </w:t>
      </w:r>
    </w:p>
    <w:p w:rsidRPr="009902A9" w:rsidR="00E76AEA" w:rsidP="009902A9" w:rsidRDefault="009813C1" w14:paraId="425AFDD3" w14:textId="60CE26D6">
      <w:pPr>
        <w:pStyle w:val="ListParagraph"/>
        <w:numPr>
          <w:ilvl w:val="0"/>
          <w:numId w:val="6"/>
        </w:numPr>
        <w:spacing w:after="0"/>
        <w:ind w:left="709" w:hanging="283"/>
        <w:rPr>
          <w:rFonts w:ascii="Arial" w:hAnsi="Arial" w:cs="Arial"/>
          <w:sz w:val="24"/>
          <w:szCs w:val="24"/>
        </w:rPr>
      </w:pPr>
      <w:r w:rsidRPr="41C3EC1C">
        <w:rPr>
          <w:rFonts w:ascii="Arial" w:hAnsi="Arial" w:cs="Arial"/>
          <w:sz w:val="24"/>
          <w:szCs w:val="24"/>
        </w:rPr>
        <w:t xml:space="preserve">Pro-active attitude – able </w:t>
      </w:r>
      <w:r w:rsidRPr="41C3EC1C" w:rsidR="002B0604">
        <w:rPr>
          <w:rFonts w:ascii="Arial" w:hAnsi="Arial" w:cs="Arial"/>
          <w:sz w:val="24"/>
          <w:szCs w:val="24"/>
          <w:lang w:val="en"/>
        </w:rPr>
        <w:t>to</w:t>
      </w:r>
      <w:r w:rsidRPr="41C3EC1C">
        <w:rPr>
          <w:rFonts w:ascii="Arial" w:hAnsi="Arial" w:cs="Arial"/>
          <w:sz w:val="24"/>
          <w:szCs w:val="24"/>
          <w:lang w:val="en"/>
        </w:rPr>
        <w:t xml:space="preserve"> adapt to</w:t>
      </w:r>
      <w:r w:rsidRPr="41C3EC1C" w:rsidR="002B0604">
        <w:rPr>
          <w:rFonts w:ascii="Arial" w:hAnsi="Arial" w:cs="Arial"/>
          <w:sz w:val="24"/>
          <w:szCs w:val="24"/>
          <w:lang w:val="en"/>
        </w:rPr>
        <w:t xml:space="preserve"> challenges and can work independently to deliver against agreed targets and outcomes.</w:t>
      </w:r>
    </w:p>
    <w:p w:rsidRPr="009902A9" w:rsidR="00E76AEA" w:rsidP="41C3EC1C" w:rsidRDefault="00E76AEA" w14:paraId="4C2424D4" w14:textId="2B0E4912">
      <w:pPr>
        <w:pStyle w:val="paragraph"/>
        <w:numPr>
          <w:ilvl w:val="0"/>
          <w:numId w:val="6"/>
        </w:numPr>
        <w:spacing w:before="0" w:beforeAutospacing="0" w:after="0" w:afterAutospacing="0"/>
        <w:ind w:left="709" w:hanging="283"/>
        <w:textAlignment w:val="baseline"/>
        <w:rPr>
          <w:rFonts w:ascii="Arial" w:hAnsi="Arial" w:cs="Arial"/>
        </w:rPr>
      </w:pPr>
      <w:r w:rsidRPr="41C3EC1C">
        <w:rPr>
          <w:rStyle w:val="normaltextrun"/>
          <w:rFonts w:ascii="Arial" w:hAnsi="Arial" w:cs="Arial"/>
          <w:color w:val="010101"/>
        </w:rPr>
        <w:t>Highly organised with the ability to communicate confidently at all levels.</w:t>
      </w:r>
      <w:r w:rsidRPr="41C3EC1C">
        <w:rPr>
          <w:rStyle w:val="eop"/>
          <w:rFonts w:ascii="Arial" w:hAnsi="Arial" w:cs="Arial"/>
          <w:color w:val="010101"/>
        </w:rPr>
        <w:t> </w:t>
      </w:r>
    </w:p>
    <w:p w:rsidRPr="009902A9" w:rsidR="00227E6B" w:rsidP="41C3EC1C" w:rsidRDefault="00E76AEA" w14:paraId="7588B74D" w14:textId="1B8C450D">
      <w:pPr>
        <w:pStyle w:val="paragraph"/>
        <w:numPr>
          <w:ilvl w:val="0"/>
          <w:numId w:val="6"/>
        </w:numPr>
        <w:spacing w:before="0" w:beforeAutospacing="0" w:after="0" w:afterAutospacing="0"/>
        <w:ind w:left="709" w:hanging="283"/>
        <w:textAlignment w:val="baseline"/>
        <w:rPr>
          <w:rFonts w:ascii="Arial" w:hAnsi="Arial" w:cs="Arial"/>
        </w:rPr>
      </w:pPr>
      <w:r w:rsidRPr="41C3EC1C">
        <w:rPr>
          <w:rStyle w:val="normaltextrun"/>
          <w:rFonts w:ascii="Arial" w:hAnsi="Arial" w:cs="Arial"/>
        </w:rPr>
        <w:t>Purpose-driven - with a passion for </w:t>
      </w:r>
      <w:r w:rsidRPr="41C3EC1C" w:rsidR="00AE121B">
        <w:rPr>
          <w:rStyle w:val="normaltextrun"/>
          <w:rFonts w:ascii="Arial" w:hAnsi="Arial" w:cs="Arial"/>
        </w:rPr>
        <w:t>Care &amp; Repair</w:t>
      </w:r>
      <w:r w:rsidRPr="41C3EC1C">
        <w:rPr>
          <w:rStyle w:val="normaltextrun"/>
          <w:rFonts w:ascii="Arial" w:hAnsi="Arial" w:cs="Arial"/>
        </w:rPr>
        <w:t xml:space="preserve"> and our mission, our purpose, our clients and our way of working together with a strong underlying motivation to achieve a </w:t>
      </w:r>
      <w:r w:rsidRPr="41C3EC1C" w:rsidR="001C4A57">
        <w:rPr>
          <w:rStyle w:val="normaltextrun"/>
          <w:rFonts w:ascii="Arial" w:hAnsi="Arial" w:cs="Arial"/>
        </w:rPr>
        <w:t>warm and secure home for all older people.</w:t>
      </w:r>
      <w:r w:rsidRPr="41C3EC1C">
        <w:rPr>
          <w:rStyle w:val="normaltextrun"/>
          <w:rFonts w:ascii="Arial" w:hAnsi="Arial" w:cs="Arial"/>
        </w:rPr>
        <w:t> </w:t>
      </w:r>
      <w:r w:rsidRPr="41C3EC1C">
        <w:rPr>
          <w:rStyle w:val="eop"/>
          <w:rFonts w:ascii="Arial" w:hAnsi="Arial" w:cs="Arial"/>
        </w:rPr>
        <w:t> </w:t>
      </w:r>
    </w:p>
    <w:p w:rsidRPr="00566581" w:rsidR="00227E6B" w:rsidP="009575B9" w:rsidRDefault="009A296E" w14:paraId="50443F78" w14:textId="04E9B2C0">
      <w:pPr>
        <w:pStyle w:val="ListParagraph"/>
        <w:numPr>
          <w:ilvl w:val="0"/>
          <w:numId w:val="6"/>
        </w:numPr>
        <w:spacing w:after="0"/>
        <w:ind w:left="709" w:hanging="283"/>
        <w:rPr>
          <w:rFonts w:ascii="Arial" w:hAnsi="Arial" w:cs="Arial"/>
          <w:sz w:val="24"/>
          <w:szCs w:val="24"/>
        </w:rPr>
      </w:pPr>
      <w:r w:rsidRPr="41C3EC1C">
        <w:rPr>
          <w:rFonts w:ascii="Arial" w:hAnsi="Arial" w:cs="Arial"/>
          <w:sz w:val="24"/>
          <w:szCs w:val="24"/>
          <w:lang w:val="en"/>
        </w:rPr>
        <w:t xml:space="preserve">Change focused - </w:t>
      </w:r>
      <w:r w:rsidRPr="41C3EC1C" w:rsidR="00227E6B">
        <w:rPr>
          <w:rFonts w:ascii="Arial" w:hAnsi="Arial" w:cs="Arial"/>
          <w:sz w:val="24"/>
          <w:szCs w:val="24"/>
          <w:lang w:val="en"/>
        </w:rPr>
        <w:t xml:space="preserve">experience of organisational change through positive influence, challenging perceptions and making evidence based recommendations.  </w:t>
      </w:r>
    </w:p>
    <w:p w:rsidRPr="00566581" w:rsidR="00227E6B" w:rsidP="41C3EC1C" w:rsidRDefault="00227E6B" w14:paraId="54154D53" w14:textId="77777777">
      <w:pPr>
        <w:pStyle w:val="paragraph"/>
        <w:spacing w:before="0" w:beforeAutospacing="0" w:after="0" w:afterAutospacing="0"/>
        <w:ind w:left="720"/>
        <w:textAlignment w:val="baseline"/>
        <w:rPr>
          <w:rFonts w:ascii="Arial" w:hAnsi="Arial" w:cs="Arial"/>
        </w:rPr>
      </w:pPr>
    </w:p>
    <w:p w:rsidRPr="00566581" w:rsidR="004C3A1E" w:rsidP="5C77A5F2" w:rsidRDefault="004C3A1E" w14:paraId="4AD209AA" w14:textId="0C7A6885">
      <w:pPr>
        <w:pStyle w:val="paragraph"/>
        <w:spacing w:before="0" w:beforeAutospacing="0" w:after="0" w:afterAutospacing="0"/>
        <w:ind w:left="720"/>
        <w:textAlignment w:val="baseline"/>
        <w:rPr>
          <w:rStyle w:val="eop"/>
          <w:rFonts w:ascii="Arial" w:hAnsi="Arial" w:cs="Arial"/>
        </w:rPr>
      </w:pPr>
    </w:p>
    <w:p w:rsidR="003A4A78" w:rsidP="41C3EC1C" w:rsidRDefault="00E76AEA" w14:paraId="261B65C6" w14:textId="77777777">
      <w:pPr>
        <w:pStyle w:val="paragraph"/>
        <w:spacing w:before="0" w:beforeAutospacing="0" w:after="0" w:afterAutospacing="0"/>
        <w:textAlignment w:val="baseline"/>
        <w:rPr>
          <w:rStyle w:val="eop"/>
          <w:rFonts w:ascii="Arial" w:hAnsi="Arial" w:cs="Arial"/>
        </w:rPr>
      </w:pPr>
      <w:r w:rsidRPr="41C3EC1C">
        <w:rPr>
          <w:rStyle w:val="eop"/>
          <w:rFonts w:ascii="Arial" w:hAnsi="Arial" w:cs="Arial"/>
        </w:rPr>
        <w:t> </w:t>
      </w:r>
      <w:r w:rsidRPr="41C3EC1C" w:rsidR="003A4A78">
        <w:rPr>
          <w:rStyle w:val="normaltextrun"/>
          <w:rFonts w:ascii="Arial" w:hAnsi="Arial" w:cs="Arial"/>
          <w:b/>
          <w:bCs/>
        </w:rPr>
        <w:t>Technical abilities </w:t>
      </w:r>
      <w:r w:rsidRPr="41C3EC1C" w:rsidR="003A4A78">
        <w:rPr>
          <w:rStyle w:val="eop"/>
          <w:rFonts w:ascii="Arial" w:hAnsi="Arial" w:cs="Arial"/>
        </w:rPr>
        <w:t> </w:t>
      </w:r>
    </w:p>
    <w:p w:rsidRPr="00F95D1F" w:rsidR="003A4A78" w:rsidP="41C3EC1C" w:rsidRDefault="003A4A78" w14:paraId="041C167B" w14:textId="77777777">
      <w:pPr>
        <w:pStyle w:val="paragraph"/>
        <w:spacing w:before="0" w:beforeAutospacing="0" w:after="0" w:afterAutospacing="0"/>
        <w:textAlignment w:val="baseline"/>
        <w:rPr>
          <w:rFonts w:ascii="Segoe UI" w:hAnsi="Segoe UI" w:cs="Segoe UI"/>
          <w:sz w:val="18"/>
          <w:szCs w:val="18"/>
        </w:rPr>
      </w:pPr>
    </w:p>
    <w:p w:rsidRPr="008B0B0F" w:rsidR="003A4A78" w:rsidP="41C3EC1C" w:rsidRDefault="003A4A78" w14:paraId="44970CFA" w14:textId="77777777">
      <w:pPr>
        <w:pStyle w:val="paragraph"/>
        <w:spacing w:before="0" w:beforeAutospacing="0" w:after="0" w:afterAutospacing="0"/>
        <w:ind w:left="720"/>
        <w:textAlignment w:val="baseline"/>
        <w:rPr>
          <w:rStyle w:val="normaltextrun"/>
          <w:rFonts w:ascii="Segoe UI" w:hAnsi="Segoe UI" w:cs="Segoe UI"/>
          <w:sz w:val="18"/>
          <w:szCs w:val="18"/>
        </w:rPr>
      </w:pPr>
      <w:r w:rsidRPr="41C3EC1C">
        <w:rPr>
          <w:rStyle w:val="eop"/>
          <w:rFonts w:ascii="Arial" w:hAnsi="Arial" w:cs="Arial"/>
        </w:rPr>
        <w:t> </w:t>
      </w:r>
    </w:p>
    <w:p w:rsidR="003A4A78" w:rsidP="41C3EC1C" w:rsidRDefault="003A4A78" w14:paraId="63E969D2" w14:textId="256048BC">
      <w:pPr>
        <w:pStyle w:val="paragraph"/>
        <w:numPr>
          <w:ilvl w:val="0"/>
          <w:numId w:val="5"/>
        </w:numPr>
        <w:spacing w:before="0" w:beforeAutospacing="0" w:after="0" w:afterAutospacing="0"/>
        <w:rPr>
          <w:rStyle w:val="normaltextrun"/>
          <w:rFonts w:ascii="Arial" w:hAnsi="Arial" w:cs="Arial"/>
        </w:rPr>
      </w:pPr>
      <w:r w:rsidRPr="41C3EC1C">
        <w:rPr>
          <w:rStyle w:val="normaltextrun"/>
          <w:rFonts w:ascii="Arial" w:hAnsi="Arial" w:cs="Arial"/>
        </w:rPr>
        <w:t>5 GCSEs or above or equivalent experience</w:t>
      </w:r>
    </w:p>
    <w:p w:rsidR="5551D4AA" w:rsidP="41C3EC1C" w:rsidRDefault="5551D4AA" w14:paraId="328D37AF" w14:textId="725D6A49">
      <w:pPr>
        <w:pStyle w:val="paragraph"/>
        <w:numPr>
          <w:ilvl w:val="0"/>
          <w:numId w:val="5"/>
        </w:numPr>
        <w:spacing w:before="0" w:beforeAutospacing="0" w:after="0" w:afterAutospacing="0"/>
        <w:rPr>
          <w:rStyle w:val="normaltextrun"/>
          <w:rFonts w:ascii="Arial" w:hAnsi="Arial" w:cs="Arial"/>
        </w:rPr>
      </w:pPr>
      <w:r w:rsidRPr="41C3EC1C">
        <w:rPr>
          <w:rStyle w:val="normaltextrun"/>
          <w:rFonts w:ascii="Arial" w:hAnsi="Arial" w:cs="Arial"/>
        </w:rPr>
        <w:t xml:space="preserve">Financial qualification or equivalent experience </w:t>
      </w:r>
      <w:r w:rsidR="004E621A">
        <w:rPr>
          <w:rStyle w:val="normaltextrun"/>
          <w:rFonts w:ascii="Arial" w:hAnsi="Arial" w:cs="Arial"/>
        </w:rPr>
        <w:t xml:space="preserve"> - experience of using Xero is desirable</w:t>
      </w:r>
    </w:p>
    <w:p w:rsidR="003A4A78" w:rsidP="0968D7D7" w:rsidRDefault="003A4A78" w14:paraId="3E719094" w14:textId="408CA95F">
      <w:pPr>
        <w:pStyle w:val="paragraph"/>
        <w:numPr>
          <w:ilvl w:val="0"/>
          <w:numId w:val="5"/>
        </w:numPr>
        <w:spacing w:before="0" w:beforeAutospacing="off" w:after="0" w:afterAutospacing="off"/>
        <w:textAlignment w:val="baseline"/>
        <w:rPr>
          <w:rStyle w:val="normaltextrun"/>
          <w:rFonts w:ascii="Arial" w:hAnsi="Arial" w:cs="Arial"/>
        </w:rPr>
      </w:pPr>
      <w:r w:rsidRPr="0968D7D7" w:rsidR="003A4A78">
        <w:rPr>
          <w:rStyle w:val="normaltextrun"/>
          <w:rFonts w:ascii="Arial" w:hAnsi="Arial" w:cs="Arial"/>
        </w:rPr>
        <w:t>Previous</w:t>
      </w:r>
      <w:r w:rsidRPr="0968D7D7" w:rsidR="003A4A78">
        <w:rPr>
          <w:rStyle w:val="normaltextrun"/>
          <w:rFonts w:ascii="Arial" w:hAnsi="Arial" w:cs="Arial"/>
        </w:rPr>
        <w:t xml:space="preserve"> experience of </w:t>
      </w:r>
      <w:r w:rsidRPr="0968D7D7" w:rsidR="714DF9C6">
        <w:rPr>
          <w:rStyle w:val="normaltextrun"/>
          <w:rFonts w:ascii="Arial" w:hAnsi="Arial" w:cs="Arial"/>
        </w:rPr>
        <w:t>a supervisory</w:t>
      </w:r>
      <w:r w:rsidRPr="0968D7D7" w:rsidR="11C4E2C8">
        <w:rPr>
          <w:rStyle w:val="normaltextrun"/>
          <w:rFonts w:ascii="Arial" w:hAnsi="Arial" w:cs="Arial"/>
        </w:rPr>
        <w:t>/line manager</w:t>
      </w:r>
      <w:r w:rsidRPr="0968D7D7" w:rsidR="714DF9C6">
        <w:rPr>
          <w:rStyle w:val="normaltextrun"/>
          <w:rFonts w:ascii="Arial" w:hAnsi="Arial" w:cs="Arial"/>
        </w:rPr>
        <w:t xml:space="preserve"> role in a fa</w:t>
      </w:r>
      <w:r w:rsidRPr="0968D7D7" w:rsidR="79792F8D">
        <w:rPr>
          <w:rStyle w:val="normaltextrun"/>
          <w:rFonts w:ascii="Arial" w:hAnsi="Arial" w:cs="Arial"/>
        </w:rPr>
        <w:t>st</w:t>
      </w:r>
      <w:r w:rsidRPr="0968D7D7" w:rsidR="714DF9C6">
        <w:rPr>
          <w:rStyle w:val="normaltextrun"/>
          <w:rFonts w:ascii="Arial" w:hAnsi="Arial" w:cs="Arial"/>
        </w:rPr>
        <w:t xml:space="preserve"> paced environment</w:t>
      </w:r>
    </w:p>
    <w:p w:rsidRPr="00F95D1F" w:rsidR="003A4A78" w:rsidP="41C3EC1C" w:rsidRDefault="003A4A78" w14:paraId="1985EB72" w14:textId="3A90B262">
      <w:pPr>
        <w:pStyle w:val="ListParagraph"/>
        <w:numPr>
          <w:ilvl w:val="0"/>
          <w:numId w:val="5"/>
        </w:numPr>
        <w:spacing w:after="0"/>
        <w:textAlignment w:val="baseline"/>
        <w:rPr>
          <w:rStyle w:val="eop"/>
          <w:rFonts w:ascii="Arial" w:hAnsi="Arial" w:cs="Arial"/>
        </w:rPr>
      </w:pPr>
      <w:r w:rsidRPr="41C3EC1C">
        <w:rPr>
          <w:rFonts w:ascii="Arial" w:hAnsi="Arial" w:cs="Arial"/>
          <w:sz w:val="24"/>
          <w:szCs w:val="24"/>
          <w:lang w:val="en"/>
        </w:rPr>
        <w:t>Understanding of what excellent customer service looks like meeting standards to Advice &amp; Quality Standards (AQS)</w:t>
      </w:r>
    </w:p>
    <w:p w:rsidRPr="00F95D1F" w:rsidR="003A4A78" w:rsidP="41C3EC1C" w:rsidRDefault="003A4A78" w14:paraId="5526CC41" w14:textId="36F8B8F2">
      <w:pPr>
        <w:pStyle w:val="ListParagraph"/>
        <w:numPr>
          <w:ilvl w:val="0"/>
          <w:numId w:val="5"/>
        </w:numPr>
        <w:spacing w:after="0"/>
        <w:textAlignment w:val="baseline"/>
        <w:rPr>
          <w:rFonts w:ascii="Arial" w:hAnsi="Arial" w:cs="Arial"/>
        </w:rPr>
      </w:pPr>
      <w:r w:rsidRPr="41C3EC1C">
        <w:rPr>
          <w:rStyle w:val="normaltextrun"/>
          <w:rFonts w:ascii="Arial" w:hAnsi="Arial" w:cs="Arial"/>
          <w:sz w:val="24"/>
          <w:szCs w:val="24"/>
        </w:rPr>
        <w:t>Able to create high quality material on key Microsoft Office packages – Excel, Word, Teams and PowerPoint </w:t>
      </w:r>
      <w:r w:rsidRPr="41C3EC1C">
        <w:rPr>
          <w:rStyle w:val="eop"/>
          <w:rFonts w:ascii="Arial" w:hAnsi="Arial" w:cs="Arial"/>
          <w:sz w:val="24"/>
          <w:szCs w:val="24"/>
        </w:rPr>
        <w:t> </w:t>
      </w:r>
    </w:p>
    <w:p w:rsidRPr="00F95D1F" w:rsidR="003A4A78" w:rsidP="41C3EC1C" w:rsidRDefault="003A4A78" w14:paraId="56A2AB11" w14:textId="7DD10F0C">
      <w:pPr>
        <w:pStyle w:val="ListParagraph"/>
        <w:numPr>
          <w:ilvl w:val="0"/>
          <w:numId w:val="5"/>
        </w:numPr>
        <w:spacing w:after="0"/>
        <w:textAlignment w:val="baseline"/>
        <w:rPr>
          <w:rFonts w:ascii="Arial" w:hAnsi="Arial" w:cs="Arial"/>
        </w:rPr>
      </w:pPr>
      <w:r w:rsidRPr="41C3EC1C">
        <w:rPr>
          <w:rStyle w:val="normaltextrun"/>
          <w:rFonts w:ascii="Arial" w:hAnsi="Arial" w:cs="Arial"/>
          <w:sz w:val="24"/>
          <w:szCs w:val="24"/>
        </w:rPr>
        <w:t>Able to use all key virtual meeting and messaging platforms independently and effectively – e.g., Teams, Zoom </w:t>
      </w:r>
      <w:r w:rsidRPr="41C3EC1C">
        <w:rPr>
          <w:rStyle w:val="eop"/>
          <w:rFonts w:ascii="Arial" w:hAnsi="Arial" w:cs="Arial"/>
          <w:sz w:val="24"/>
          <w:szCs w:val="24"/>
        </w:rPr>
        <w:t> </w:t>
      </w:r>
    </w:p>
    <w:p w:rsidRPr="00F95D1F" w:rsidR="003A4A78" w:rsidP="41C3EC1C" w:rsidRDefault="003A4A78" w14:paraId="5D198F09" w14:textId="1D8E5E54">
      <w:pPr>
        <w:pStyle w:val="ListParagraph"/>
        <w:numPr>
          <w:ilvl w:val="0"/>
          <w:numId w:val="5"/>
        </w:numPr>
        <w:spacing w:after="0"/>
        <w:textAlignment w:val="baseline"/>
        <w:rPr>
          <w:rStyle w:val="normaltextrun"/>
          <w:rFonts w:ascii="Arial" w:hAnsi="Arial" w:cs="Arial"/>
          <w:sz w:val="24"/>
          <w:szCs w:val="24"/>
        </w:rPr>
      </w:pPr>
      <w:r w:rsidRPr="41C3EC1C">
        <w:rPr>
          <w:rStyle w:val="normaltextrun"/>
          <w:rFonts w:ascii="Arial" w:hAnsi="Arial" w:cs="Arial"/>
          <w:sz w:val="24"/>
          <w:szCs w:val="24"/>
        </w:rPr>
        <w:t>Experience of using Case Management systems</w:t>
      </w:r>
      <w:r w:rsidRPr="41C3EC1C" w:rsidR="2D31C530">
        <w:rPr>
          <w:rStyle w:val="normaltextrun"/>
          <w:rFonts w:ascii="Arial" w:hAnsi="Arial" w:cs="Arial"/>
          <w:sz w:val="24"/>
          <w:szCs w:val="24"/>
        </w:rPr>
        <w:t>/ Finance systems</w:t>
      </w:r>
    </w:p>
    <w:p w:rsidRPr="00F95D1F" w:rsidR="003A4A78" w:rsidP="41C3EC1C" w:rsidRDefault="003A4A78" w14:paraId="766204B8" w14:textId="3A6F79D4">
      <w:pPr>
        <w:pStyle w:val="ListParagraph"/>
        <w:numPr>
          <w:ilvl w:val="0"/>
          <w:numId w:val="5"/>
        </w:numPr>
        <w:spacing w:after="0"/>
        <w:textAlignment w:val="baseline"/>
        <w:rPr>
          <w:rFonts w:ascii="Arial" w:hAnsi="Arial" w:cs="Arial"/>
          <w:sz w:val="24"/>
          <w:szCs w:val="24"/>
        </w:rPr>
      </w:pPr>
      <w:r w:rsidRPr="41C3EC1C">
        <w:rPr>
          <w:rStyle w:val="normaltextrun"/>
          <w:rFonts w:ascii="Arial" w:hAnsi="Arial" w:cs="Arial"/>
          <w:sz w:val="24"/>
          <w:szCs w:val="24"/>
        </w:rPr>
        <w:t>Able to become proficient swiftly and confidently with new platforms / systems as required, for example to support new digital learning products.</w:t>
      </w:r>
      <w:r w:rsidRPr="41C3EC1C">
        <w:rPr>
          <w:rStyle w:val="eop"/>
          <w:rFonts w:ascii="Arial" w:hAnsi="Arial" w:cs="Arial"/>
          <w:sz w:val="24"/>
          <w:szCs w:val="24"/>
        </w:rPr>
        <w:t> </w:t>
      </w:r>
    </w:p>
    <w:p w:rsidRPr="00F95D1F" w:rsidR="003A4A78" w:rsidP="41C3EC1C" w:rsidRDefault="224028E1" w14:paraId="72C69152" w14:textId="1F7876B2">
      <w:pPr>
        <w:pStyle w:val="ListParagraph"/>
        <w:numPr>
          <w:ilvl w:val="0"/>
          <w:numId w:val="5"/>
        </w:numPr>
        <w:spacing w:after="0"/>
        <w:textAlignment w:val="baseline"/>
        <w:rPr>
          <w:rFonts w:ascii="Arial" w:hAnsi="Arial" w:cs="Arial"/>
        </w:rPr>
      </w:pPr>
      <w:r w:rsidRPr="41C3EC1C">
        <w:rPr>
          <w:rFonts w:ascii="Arial" w:hAnsi="Arial" w:cs="Arial"/>
          <w:sz w:val="24"/>
          <w:szCs w:val="24"/>
        </w:rPr>
        <w:t>U</w:t>
      </w:r>
      <w:r w:rsidRPr="41C3EC1C" w:rsidR="003A4A78">
        <w:rPr>
          <w:rFonts w:ascii="Arial" w:hAnsi="Arial" w:cs="Arial"/>
          <w:sz w:val="24"/>
          <w:szCs w:val="24"/>
        </w:rPr>
        <w:t>nderstands relevant organisational goals, and looks to achieve own targets and standards within this structure</w:t>
      </w:r>
    </w:p>
    <w:p w:rsidRPr="00F95D1F" w:rsidR="003A4A78" w:rsidP="41C3EC1C" w:rsidRDefault="003A4A78" w14:paraId="3A59DCDC" w14:textId="3A165FDA">
      <w:pPr>
        <w:pStyle w:val="ListParagraph"/>
        <w:numPr>
          <w:ilvl w:val="0"/>
          <w:numId w:val="5"/>
        </w:numPr>
        <w:spacing w:after="0"/>
        <w:textAlignment w:val="baseline"/>
        <w:rPr>
          <w:rFonts w:ascii="Arial" w:hAnsi="Arial" w:cs="Arial"/>
          <w:sz w:val="24"/>
          <w:szCs w:val="24"/>
        </w:rPr>
      </w:pPr>
      <w:r w:rsidRPr="41C3EC1C">
        <w:rPr>
          <w:rFonts w:ascii="Arial" w:hAnsi="Arial" w:cs="Arial"/>
          <w:sz w:val="24"/>
          <w:szCs w:val="24"/>
        </w:rPr>
        <w:t>demonstrates appropriate range and level of skills and knowledge for the role, including good literacy and numeracy, principles of administration and experience of reception or administrative work</w:t>
      </w:r>
    </w:p>
    <w:p w:rsidRPr="00F95D1F" w:rsidR="003A4A78" w:rsidP="41C3EC1C" w:rsidRDefault="003A4A78" w14:paraId="1EBAC010" w14:textId="6CAFB766">
      <w:pPr>
        <w:pStyle w:val="ListParagraph"/>
        <w:numPr>
          <w:ilvl w:val="0"/>
          <w:numId w:val="5"/>
        </w:numPr>
        <w:spacing w:after="0"/>
        <w:textAlignment w:val="baseline"/>
        <w:rPr>
          <w:rFonts w:ascii="Arial" w:hAnsi="Arial" w:cs="Arial"/>
          <w:sz w:val="24"/>
          <w:szCs w:val="24"/>
        </w:rPr>
      </w:pPr>
      <w:r w:rsidRPr="41C3EC1C">
        <w:rPr>
          <w:rFonts w:ascii="Arial" w:hAnsi="Arial" w:cs="Arial"/>
          <w:sz w:val="24"/>
          <w:szCs w:val="24"/>
        </w:rPr>
        <w:t>Confident at building effective relationships with a wide range of individuals and organisations</w:t>
      </w:r>
    </w:p>
    <w:p w:rsidRPr="00F95D1F" w:rsidR="003A4A78" w:rsidP="41C3EC1C" w:rsidRDefault="003A4A78" w14:paraId="7D66F815" w14:textId="77777777">
      <w:pPr>
        <w:pStyle w:val="paragraph"/>
        <w:spacing w:before="0" w:beforeAutospacing="0" w:after="0" w:afterAutospacing="0"/>
        <w:textAlignment w:val="baseline"/>
        <w:rPr>
          <w:rFonts w:ascii="Segoe UI" w:hAnsi="Segoe UI" w:cs="Segoe UI"/>
          <w:sz w:val="18"/>
          <w:szCs w:val="18"/>
        </w:rPr>
      </w:pPr>
    </w:p>
    <w:p w:rsidRPr="00F95D1F" w:rsidR="003A4A78" w:rsidP="003A4A78" w:rsidRDefault="003A4A78" w14:paraId="72482866" w14:textId="77777777">
      <w:pPr>
        <w:rPr>
          <w:rFonts w:ascii="Arial" w:hAnsi="Arial" w:cs="Arial"/>
          <w:b/>
          <w:bCs/>
          <w:sz w:val="24"/>
          <w:szCs w:val="24"/>
        </w:rPr>
      </w:pPr>
      <w:r w:rsidRPr="41C3EC1C">
        <w:rPr>
          <w:rFonts w:ascii="Arial" w:hAnsi="Arial" w:cs="Arial"/>
          <w:b/>
          <w:bCs/>
          <w:sz w:val="24"/>
          <w:szCs w:val="24"/>
        </w:rPr>
        <w:t>Desirable:</w:t>
      </w:r>
    </w:p>
    <w:p w:rsidRPr="00F95D1F" w:rsidR="003A4A78" w:rsidP="003A4A78" w:rsidRDefault="003A4A78" w14:paraId="5542CB1D" w14:textId="77777777">
      <w:pPr>
        <w:rPr>
          <w:rFonts w:ascii="Arial" w:hAnsi="Arial" w:cs="Arial"/>
          <w:sz w:val="24"/>
          <w:szCs w:val="24"/>
        </w:rPr>
      </w:pPr>
      <w:r w:rsidRPr="41C3EC1C">
        <w:rPr>
          <w:rFonts w:ascii="Arial" w:hAnsi="Arial" w:cs="Arial"/>
          <w:sz w:val="24"/>
          <w:szCs w:val="24"/>
        </w:rPr>
        <w:t xml:space="preserve">It would also be beneficial for the post holder to; </w:t>
      </w:r>
    </w:p>
    <w:p w:rsidR="003A4A78" w:rsidP="003A4A78" w:rsidRDefault="003A4A78" w14:paraId="7E76ED53" w14:textId="77777777">
      <w:pPr>
        <w:pStyle w:val="ListParagraph"/>
        <w:numPr>
          <w:ilvl w:val="0"/>
          <w:numId w:val="5"/>
        </w:numPr>
        <w:spacing w:after="0"/>
        <w:rPr>
          <w:rFonts w:ascii="Arial" w:hAnsi="Arial" w:cs="Arial"/>
          <w:sz w:val="24"/>
          <w:szCs w:val="24"/>
        </w:rPr>
      </w:pPr>
      <w:r w:rsidRPr="41C3EC1C">
        <w:rPr>
          <w:rFonts w:ascii="Arial" w:hAnsi="Arial" w:cs="Arial"/>
          <w:sz w:val="24"/>
          <w:szCs w:val="24"/>
          <w:lang w:val="en"/>
        </w:rPr>
        <w:t>Have an understanding and practical experience of</w:t>
      </w:r>
      <w:r w:rsidRPr="41C3EC1C">
        <w:rPr>
          <w:rFonts w:ascii="Arial" w:hAnsi="Arial" w:cs="Arial"/>
          <w:sz w:val="24"/>
          <w:szCs w:val="24"/>
        </w:rPr>
        <w:t xml:space="preserve"> Equality and Diversity, Agile Working, Culture Change, Change Management and Modern Working practices.</w:t>
      </w:r>
    </w:p>
    <w:p w:rsidR="003A4A78" w:rsidP="41C3EC1C" w:rsidRDefault="003A4A78" w14:paraId="337B8888" w14:textId="77777777">
      <w:pPr>
        <w:pStyle w:val="paragraph"/>
        <w:numPr>
          <w:ilvl w:val="0"/>
          <w:numId w:val="5"/>
        </w:numPr>
        <w:spacing w:before="0" w:beforeAutospacing="0" w:after="0" w:afterAutospacing="0"/>
        <w:textAlignment w:val="baseline"/>
        <w:rPr>
          <w:rStyle w:val="eop"/>
          <w:rFonts w:ascii="Arial" w:hAnsi="Arial" w:cs="Arial"/>
        </w:rPr>
      </w:pPr>
      <w:r w:rsidRPr="41C3EC1C">
        <w:rPr>
          <w:rStyle w:val="normaltextrun"/>
          <w:rFonts w:ascii="Arial" w:hAnsi="Arial" w:cs="Arial"/>
        </w:rPr>
        <w:t>Ability to speak and write Welsh </w:t>
      </w:r>
      <w:r w:rsidRPr="41C3EC1C">
        <w:rPr>
          <w:rStyle w:val="eop"/>
          <w:rFonts w:ascii="Arial" w:hAnsi="Arial" w:cs="Arial"/>
        </w:rPr>
        <w:t> </w:t>
      </w:r>
    </w:p>
    <w:p w:rsidR="573FE1BF" w:rsidP="41C3EC1C" w:rsidRDefault="573FE1BF" w14:paraId="2937BA0B" w14:textId="6B50EC63">
      <w:pPr>
        <w:pStyle w:val="paragraph"/>
        <w:numPr>
          <w:ilvl w:val="0"/>
          <w:numId w:val="5"/>
        </w:numPr>
        <w:spacing w:before="0" w:beforeAutospacing="0" w:after="0" w:afterAutospacing="0"/>
        <w:rPr>
          <w:rStyle w:val="eop"/>
          <w:rFonts w:ascii="Arial" w:hAnsi="Arial" w:cs="Arial"/>
        </w:rPr>
      </w:pPr>
      <w:r w:rsidRPr="41C3EC1C">
        <w:rPr>
          <w:rStyle w:val="eop"/>
          <w:rFonts w:ascii="Arial" w:hAnsi="Arial" w:cs="Arial"/>
        </w:rPr>
        <w:t>E</w:t>
      </w:r>
      <w:r w:rsidRPr="41C3EC1C" w:rsidR="4168EE1D">
        <w:rPr>
          <w:rStyle w:val="eop"/>
          <w:rFonts w:ascii="Arial" w:hAnsi="Arial" w:cs="Arial"/>
        </w:rPr>
        <w:t xml:space="preserve">xperience in using PowerBi </w:t>
      </w:r>
    </w:p>
    <w:p w:rsidRPr="00F95D1F" w:rsidR="003A4A78" w:rsidP="41C3EC1C" w:rsidRDefault="003A4A78" w14:paraId="25319B28" w14:textId="77777777">
      <w:pPr>
        <w:pStyle w:val="paragraph"/>
        <w:spacing w:before="0" w:beforeAutospacing="0" w:after="0" w:afterAutospacing="0"/>
        <w:textAlignment w:val="baseline"/>
        <w:rPr>
          <w:rFonts w:ascii="Segoe UI" w:hAnsi="Segoe UI" w:cs="Segoe UI"/>
          <w:sz w:val="18"/>
          <w:szCs w:val="18"/>
        </w:rPr>
      </w:pPr>
      <w:r w:rsidRPr="41C3EC1C">
        <w:rPr>
          <w:rStyle w:val="eop"/>
          <w:rFonts w:ascii="Arial" w:hAnsi="Arial" w:cs="Arial"/>
        </w:rPr>
        <w:t> </w:t>
      </w:r>
    </w:p>
    <w:p w:rsidR="00E76AEA" w:rsidP="41C3EC1C" w:rsidRDefault="00E76AEA" w14:paraId="1B47B184" w14:textId="048B2B29">
      <w:pPr>
        <w:pStyle w:val="paragraph"/>
        <w:spacing w:before="0" w:beforeAutospacing="0" w:after="0" w:afterAutospacing="0"/>
        <w:textAlignment w:val="baseline"/>
        <w:rPr>
          <w:rFonts w:ascii="Arial" w:hAnsi="Arial" w:cs="Arial"/>
        </w:rPr>
      </w:pPr>
    </w:p>
    <w:p w:rsidR="009640CE" w:rsidP="41C3EC1C" w:rsidRDefault="009640CE" w14:paraId="6A0364C9" w14:textId="1F3E6942">
      <w:pPr>
        <w:pStyle w:val="paragraph"/>
        <w:spacing w:before="0" w:beforeAutospacing="0" w:after="0" w:afterAutospacing="0"/>
        <w:textAlignment w:val="baseline"/>
        <w:rPr>
          <w:rFonts w:ascii="Arial" w:hAnsi="Arial" w:cs="Arial"/>
        </w:rPr>
      </w:pPr>
    </w:p>
    <w:p w:rsidR="009640CE" w:rsidP="41C3EC1C" w:rsidRDefault="009640CE" w14:paraId="3858D494" w14:textId="42E0162B">
      <w:pPr>
        <w:pStyle w:val="paragraph"/>
        <w:spacing w:before="0" w:beforeAutospacing="0" w:after="0" w:afterAutospacing="0"/>
        <w:textAlignment w:val="baseline"/>
        <w:rPr>
          <w:rFonts w:ascii="Arial" w:hAnsi="Arial" w:cs="Arial"/>
        </w:rPr>
      </w:pPr>
    </w:p>
    <w:p w:rsidR="009640CE" w:rsidP="41C3EC1C" w:rsidRDefault="009640CE" w14:paraId="29BF58BF" w14:textId="2CBC6B28">
      <w:pPr>
        <w:pStyle w:val="paragraph"/>
        <w:spacing w:before="0" w:beforeAutospacing="0" w:after="0" w:afterAutospacing="0"/>
        <w:textAlignment w:val="baseline"/>
        <w:rPr>
          <w:rFonts w:ascii="Arial" w:hAnsi="Arial" w:cs="Arial"/>
        </w:rPr>
      </w:pPr>
    </w:p>
    <w:p w:rsidR="00F91966" w:rsidP="41C3EC1C" w:rsidRDefault="00F91966" w14:paraId="05DC5751" w14:textId="77777777">
      <w:pPr>
        <w:pStyle w:val="paragraph"/>
        <w:spacing w:before="0" w:beforeAutospacing="0" w:after="0" w:afterAutospacing="0"/>
        <w:textAlignment w:val="baseline"/>
        <w:rPr>
          <w:rFonts w:ascii="Arial" w:hAnsi="Arial" w:cs="Arial"/>
        </w:rPr>
      </w:pPr>
    </w:p>
    <w:p w:rsidR="00F91966" w:rsidP="41C3EC1C" w:rsidRDefault="00F91966" w14:paraId="4F885B5E" w14:textId="77777777">
      <w:pPr>
        <w:pStyle w:val="paragraph"/>
        <w:spacing w:before="0" w:beforeAutospacing="0" w:after="0" w:afterAutospacing="0"/>
        <w:textAlignment w:val="baseline"/>
        <w:rPr>
          <w:rFonts w:ascii="Arial" w:hAnsi="Arial" w:cs="Arial"/>
        </w:rPr>
      </w:pPr>
    </w:p>
    <w:p w:rsidR="00F91966" w:rsidP="41C3EC1C" w:rsidRDefault="00F91966" w14:paraId="78E45CDA" w14:textId="77777777">
      <w:pPr>
        <w:pStyle w:val="paragraph"/>
        <w:spacing w:before="0" w:beforeAutospacing="0" w:after="0" w:afterAutospacing="0"/>
        <w:textAlignment w:val="baseline"/>
        <w:rPr>
          <w:rFonts w:ascii="Arial" w:hAnsi="Arial" w:cs="Arial"/>
        </w:rPr>
      </w:pPr>
    </w:p>
    <w:p w:rsidR="00F91966" w:rsidP="41C3EC1C" w:rsidRDefault="00F91966" w14:paraId="6650D833" w14:textId="77777777">
      <w:pPr>
        <w:pStyle w:val="paragraph"/>
        <w:spacing w:before="0" w:beforeAutospacing="0" w:after="0" w:afterAutospacing="0"/>
        <w:textAlignment w:val="baseline"/>
        <w:rPr>
          <w:rFonts w:ascii="Arial" w:hAnsi="Arial" w:cs="Arial"/>
        </w:rPr>
      </w:pPr>
    </w:p>
    <w:p w:rsidRPr="00566581" w:rsidR="009640CE" w:rsidP="41C3EC1C" w:rsidRDefault="009640CE" w14:paraId="5367BA37" w14:textId="77777777">
      <w:pPr>
        <w:pStyle w:val="paragraph"/>
        <w:spacing w:before="0" w:beforeAutospacing="0" w:after="0" w:afterAutospacing="0"/>
        <w:textAlignment w:val="baseline"/>
        <w:rPr>
          <w:rFonts w:ascii="Arial" w:hAnsi="Arial" w:cs="Arial"/>
        </w:rPr>
      </w:pPr>
    </w:p>
    <w:p w:rsidRPr="00566581" w:rsidR="00E76AEA" w:rsidP="41C3EC1C" w:rsidRDefault="00E76AEA" w14:paraId="2871C535" w14:textId="77777777">
      <w:pPr>
        <w:pStyle w:val="paragraph"/>
        <w:spacing w:before="0" w:beforeAutospacing="0" w:after="0" w:afterAutospacing="0"/>
        <w:textAlignment w:val="baseline"/>
        <w:rPr>
          <w:rFonts w:ascii="Arial" w:hAnsi="Arial" w:cs="Arial"/>
        </w:rPr>
      </w:pPr>
      <w:r w:rsidRPr="41C3EC1C">
        <w:rPr>
          <w:rStyle w:val="normaltextrun"/>
          <w:rFonts w:ascii="Arial" w:hAnsi="Arial" w:cs="Arial"/>
          <w:b/>
          <w:bCs/>
        </w:rPr>
        <w:t>Annex 1: </w:t>
      </w:r>
      <w:r w:rsidRPr="41C3EC1C">
        <w:rPr>
          <w:rStyle w:val="eop"/>
          <w:rFonts w:ascii="Arial" w:hAnsi="Arial" w:cs="Arial"/>
        </w:rPr>
        <w:t> </w:t>
      </w:r>
    </w:p>
    <w:p w:rsidRPr="00566581" w:rsidR="00E76AEA" w:rsidP="41C3EC1C" w:rsidRDefault="00E76AEA" w14:paraId="2FA75B32" w14:textId="77777777">
      <w:pPr>
        <w:pStyle w:val="paragraph"/>
        <w:spacing w:before="0" w:beforeAutospacing="0" w:after="0" w:afterAutospacing="0"/>
        <w:textAlignment w:val="baseline"/>
        <w:rPr>
          <w:rFonts w:ascii="Arial" w:hAnsi="Arial" w:cs="Arial"/>
        </w:rPr>
      </w:pPr>
      <w:r w:rsidRPr="41C3EC1C">
        <w:rPr>
          <w:rStyle w:val="eop"/>
          <w:rFonts w:ascii="Arial" w:hAnsi="Arial" w:cs="Arial"/>
        </w:rPr>
        <w:t> </w:t>
      </w:r>
    </w:p>
    <w:p w:rsidR="00B245C0" w:rsidP="00B245C0" w:rsidRDefault="00B245C0" w14:paraId="6A05FFCC" w14:textId="7BCE0A28">
      <w:pPr>
        <w:spacing w:after="0"/>
        <w:textAlignment w:val="baseline"/>
        <w:rPr>
          <w:rFonts w:ascii="Arial" w:hAnsi="Arial" w:eastAsia="Times New Roman" w:cs="Arial"/>
          <w:sz w:val="24"/>
          <w:szCs w:val="24"/>
          <w:lang w:eastAsia="en-GB"/>
        </w:rPr>
      </w:pPr>
      <w:r w:rsidRPr="00633FFF">
        <w:rPr>
          <w:rFonts w:ascii="Arial" w:hAnsi="Arial" w:eastAsia="Times New Roman" w:cs="Arial"/>
          <w:b/>
          <w:bCs/>
          <w:sz w:val="24"/>
          <w:szCs w:val="24"/>
          <w:highlight w:val="yellow"/>
          <w:lang w:eastAsia="en-GB"/>
        </w:rPr>
        <w:t xml:space="preserve">OUR </w:t>
      </w:r>
      <w:r w:rsidRPr="00633FFF" w:rsidR="00430EB1">
        <w:rPr>
          <w:rFonts w:ascii="Arial" w:hAnsi="Arial" w:eastAsia="Times New Roman" w:cs="Arial"/>
          <w:b/>
          <w:bCs/>
          <w:sz w:val="24"/>
          <w:szCs w:val="24"/>
          <w:highlight w:val="yellow"/>
          <w:lang w:eastAsia="en-GB"/>
        </w:rPr>
        <w:t>MISSION</w:t>
      </w:r>
      <w:r w:rsidRPr="00633FFF">
        <w:rPr>
          <w:rFonts w:ascii="Arial" w:hAnsi="Arial" w:eastAsia="Times New Roman" w:cs="Arial"/>
          <w:sz w:val="24"/>
          <w:szCs w:val="24"/>
          <w:highlight w:val="yellow"/>
          <w:lang w:eastAsia="en-GB"/>
        </w:rPr>
        <w:t xml:space="preserve"> </w:t>
      </w:r>
      <w:r w:rsidRPr="00633FFF" w:rsidR="00430EB1">
        <w:rPr>
          <w:rFonts w:ascii="Arial" w:hAnsi="Arial" w:eastAsia="Times New Roman" w:cs="Arial"/>
          <w:sz w:val="24"/>
          <w:szCs w:val="24"/>
          <w:highlight w:val="yellow"/>
          <w:lang w:eastAsia="en-GB"/>
        </w:rPr>
        <w:t>To ensure that all older people</w:t>
      </w:r>
      <w:r w:rsidRPr="00633FFF" w:rsidR="00FA6CB9">
        <w:rPr>
          <w:rFonts w:ascii="Arial" w:hAnsi="Arial" w:eastAsia="Times New Roman" w:cs="Arial"/>
          <w:sz w:val="24"/>
          <w:szCs w:val="24"/>
          <w:highlight w:val="yellow"/>
          <w:lang w:eastAsia="en-GB"/>
        </w:rPr>
        <w:t xml:space="preserve"> are supported to live in a safe, warm and secure home</w:t>
      </w:r>
      <w:r w:rsidRPr="00633FFF" w:rsidR="00633FFF">
        <w:rPr>
          <w:rFonts w:ascii="Arial" w:hAnsi="Arial" w:eastAsia="Times New Roman" w:cs="Arial"/>
          <w:sz w:val="24"/>
          <w:szCs w:val="24"/>
          <w:highlight w:val="yellow"/>
          <w:lang w:eastAsia="en-GB"/>
        </w:rPr>
        <w:t xml:space="preserve"> as independently as possible for as long as possible.</w:t>
      </w:r>
    </w:p>
    <w:p w:rsidR="00B245C0" w:rsidP="00B245C0" w:rsidRDefault="00B245C0" w14:paraId="03332B20" w14:textId="77777777">
      <w:pPr>
        <w:spacing w:after="0"/>
        <w:textAlignment w:val="baseline"/>
        <w:rPr>
          <w:rFonts w:ascii="Arial" w:hAnsi="Arial" w:eastAsia="Times New Roman" w:cs="Arial"/>
          <w:sz w:val="24"/>
          <w:szCs w:val="24"/>
          <w:lang w:eastAsia="en-GB"/>
        </w:rPr>
      </w:pPr>
    </w:p>
    <w:p w:rsidR="00B245C0" w:rsidP="00B245C0" w:rsidRDefault="00B245C0" w14:paraId="5D0A2152" w14:textId="77777777">
      <w:pPr>
        <w:spacing w:after="0"/>
        <w:textAlignment w:val="baseline"/>
        <w:rPr>
          <w:rFonts w:ascii="Arial" w:hAnsi="Arial" w:eastAsia="Times New Roman" w:cs="Arial"/>
          <w:b/>
          <w:bCs/>
          <w:sz w:val="24"/>
          <w:szCs w:val="24"/>
          <w:lang w:eastAsia="en-GB"/>
        </w:rPr>
      </w:pPr>
      <w:r w:rsidRPr="41C3EC1C">
        <w:rPr>
          <w:rFonts w:ascii="Arial" w:hAnsi="Arial" w:eastAsia="Times New Roman" w:cs="Arial"/>
          <w:b/>
          <w:bCs/>
          <w:sz w:val="24"/>
          <w:szCs w:val="24"/>
          <w:lang w:eastAsia="en-GB"/>
        </w:rPr>
        <w:t>OUR COMMITMENT TO EQUALITY AND DIVERSITY</w:t>
      </w:r>
    </w:p>
    <w:p w:rsidRPr="006A39C5" w:rsidR="00B245C0" w:rsidP="00B245C0" w:rsidRDefault="00B245C0" w14:paraId="68AD378E" w14:textId="77777777">
      <w:pPr>
        <w:spacing w:after="0"/>
        <w:textAlignment w:val="baseline"/>
        <w:rPr>
          <w:rFonts w:ascii="Arial" w:hAnsi="Arial" w:eastAsia="Times New Roman" w:cs="Arial"/>
          <w:sz w:val="24"/>
          <w:szCs w:val="24"/>
          <w:lang w:eastAsia="en-GB"/>
        </w:rPr>
      </w:pPr>
      <w:r w:rsidRPr="41C3EC1C">
        <w:rPr>
          <w:rFonts w:ascii="Arial" w:hAnsi="Arial" w:eastAsia="Times New Roman" w:cs="Arial"/>
          <w:sz w:val="24"/>
          <w:szCs w:val="24"/>
          <w:lang w:eastAsia="en-GB"/>
        </w:rPr>
        <w:t xml:space="preserve">Diversity is everybody’s responsibility. We value and promote equality and diversity at all levels throughout the organisation. </w:t>
      </w:r>
    </w:p>
    <w:p w:rsidRPr="006A39C5" w:rsidR="00B245C0" w:rsidP="00B245C0" w:rsidRDefault="00B245C0" w14:paraId="58394197" w14:textId="77777777">
      <w:pPr>
        <w:spacing w:after="0"/>
        <w:ind w:left="720"/>
        <w:textAlignment w:val="baseline"/>
        <w:rPr>
          <w:rFonts w:ascii="Arial" w:hAnsi="Arial" w:eastAsia="Times New Roman" w:cs="Arial"/>
          <w:sz w:val="24"/>
          <w:szCs w:val="24"/>
          <w:lang w:eastAsia="en-GB"/>
        </w:rPr>
      </w:pPr>
    </w:p>
    <w:p w:rsidRPr="006A39C5" w:rsidR="00B245C0" w:rsidP="41C3EC1C" w:rsidRDefault="00B245C0" w14:paraId="27961320" w14:textId="77777777">
      <w:pPr>
        <w:spacing w:after="0"/>
        <w:textAlignment w:val="baseline"/>
        <w:rPr>
          <w:rFonts w:ascii="Times New Roman" w:hAnsi="Times New Roman" w:eastAsia="Times New Roman" w:cs="Times New Roman"/>
          <w:b/>
          <w:bCs/>
          <w:sz w:val="24"/>
          <w:szCs w:val="24"/>
          <w:lang w:eastAsia="en-GB"/>
        </w:rPr>
      </w:pPr>
      <w:r w:rsidRPr="41C3EC1C">
        <w:rPr>
          <w:rFonts w:ascii="Arial" w:hAnsi="Arial" w:eastAsia="Times New Roman" w:cs="Arial"/>
          <w:b/>
          <w:bCs/>
          <w:sz w:val="24"/>
          <w:szCs w:val="24"/>
          <w:lang w:eastAsia="en-GB"/>
        </w:rPr>
        <w:t>Our Values</w:t>
      </w:r>
    </w:p>
    <w:p w:rsidRPr="006A39C5" w:rsidR="00B245C0" w:rsidP="41C3EC1C" w:rsidRDefault="00B245C0" w14:paraId="4368813A" w14:textId="77777777">
      <w:pPr>
        <w:spacing w:after="0"/>
        <w:ind w:left="720"/>
        <w:textAlignment w:val="baseline"/>
        <w:rPr>
          <w:rFonts w:ascii="Arial" w:hAnsi="Arial" w:eastAsia="Times New Roman" w:cs="Arial"/>
          <w:sz w:val="24"/>
          <w:szCs w:val="24"/>
          <w:lang w:eastAsia="en-GB"/>
        </w:rPr>
      </w:pPr>
    </w:p>
    <w:p w:rsidRPr="006A39C5" w:rsidR="00B245C0" w:rsidP="41C3EC1C" w:rsidRDefault="00B245C0" w14:paraId="1B32564E" w14:textId="77777777">
      <w:pPr>
        <w:spacing w:after="0"/>
        <w:textAlignment w:val="baseline"/>
        <w:rPr>
          <w:rFonts w:ascii="Arial" w:hAnsi="Arial" w:eastAsia="Times New Roman" w:cs="Arial"/>
          <w:sz w:val="24"/>
          <w:szCs w:val="24"/>
          <w:lang w:eastAsia="en-GB"/>
        </w:rPr>
      </w:pPr>
      <w:r w:rsidRPr="41C3EC1C">
        <w:rPr>
          <w:rFonts w:ascii="Arial" w:hAnsi="Arial" w:eastAsia="Times New Roman" w:cs="Arial"/>
          <w:b/>
          <w:bCs/>
          <w:sz w:val="24"/>
          <w:szCs w:val="24"/>
          <w:lang w:eastAsia="en-GB"/>
        </w:rPr>
        <w:t>PASSION</w:t>
      </w:r>
      <w:r w:rsidRPr="41C3EC1C">
        <w:rPr>
          <w:rFonts w:ascii="Arial" w:hAnsi="Arial" w:eastAsia="Times New Roman" w:cs="Arial"/>
          <w:sz w:val="24"/>
          <w:szCs w:val="24"/>
          <w:lang w:eastAsia="en-GB"/>
        </w:rPr>
        <w:t xml:space="preserve"> – We care passionately about what we do</w:t>
      </w:r>
    </w:p>
    <w:p w:rsidRPr="006A39C5" w:rsidR="00B245C0" w:rsidP="41C3EC1C" w:rsidRDefault="00B245C0" w14:paraId="7525A5B4" w14:textId="77777777">
      <w:pPr>
        <w:spacing w:after="0"/>
        <w:ind w:left="720"/>
        <w:textAlignment w:val="baseline"/>
        <w:rPr>
          <w:rFonts w:ascii="Arial" w:hAnsi="Arial" w:eastAsia="Times New Roman" w:cs="Arial"/>
          <w:sz w:val="24"/>
          <w:szCs w:val="24"/>
          <w:lang w:eastAsia="en-GB"/>
        </w:rPr>
      </w:pPr>
    </w:p>
    <w:p w:rsidRPr="006A39C5" w:rsidR="00B245C0" w:rsidP="41C3EC1C" w:rsidRDefault="00B245C0" w14:paraId="4052F382" w14:textId="77777777">
      <w:pPr>
        <w:spacing w:after="0"/>
        <w:textAlignment w:val="baseline"/>
        <w:rPr>
          <w:rFonts w:ascii="Arial" w:hAnsi="Arial" w:eastAsia="Times New Roman" w:cs="Arial"/>
          <w:sz w:val="24"/>
          <w:szCs w:val="24"/>
          <w:lang w:eastAsia="en-GB"/>
        </w:rPr>
      </w:pPr>
      <w:r w:rsidRPr="41C3EC1C">
        <w:rPr>
          <w:rFonts w:ascii="Arial" w:hAnsi="Arial" w:eastAsia="Times New Roman" w:cs="Arial"/>
          <w:b/>
          <w:bCs/>
          <w:sz w:val="24"/>
          <w:szCs w:val="24"/>
          <w:lang w:eastAsia="en-GB"/>
        </w:rPr>
        <w:t xml:space="preserve">RESPECT </w:t>
      </w:r>
      <w:r w:rsidRPr="41C3EC1C">
        <w:rPr>
          <w:rFonts w:ascii="Arial" w:hAnsi="Arial" w:eastAsia="Times New Roman" w:cs="Arial"/>
          <w:sz w:val="24"/>
          <w:szCs w:val="24"/>
          <w:lang w:eastAsia="en-GB"/>
        </w:rPr>
        <w:t>– We treat everyone with respect</w:t>
      </w:r>
    </w:p>
    <w:p w:rsidRPr="006A39C5" w:rsidR="00B245C0" w:rsidP="41C3EC1C" w:rsidRDefault="00B245C0" w14:paraId="4954ABA7" w14:textId="77777777">
      <w:pPr>
        <w:spacing w:after="0"/>
        <w:ind w:left="720"/>
        <w:textAlignment w:val="baseline"/>
        <w:rPr>
          <w:rFonts w:ascii="Arial" w:hAnsi="Arial" w:eastAsia="Times New Roman" w:cs="Arial"/>
          <w:sz w:val="24"/>
          <w:szCs w:val="24"/>
          <w:lang w:eastAsia="en-GB"/>
        </w:rPr>
      </w:pPr>
    </w:p>
    <w:p w:rsidRPr="006A39C5" w:rsidR="00B245C0" w:rsidP="41C3EC1C" w:rsidRDefault="00B245C0" w14:paraId="5049EEF2" w14:textId="77777777">
      <w:pPr>
        <w:spacing w:after="0"/>
        <w:textAlignment w:val="baseline"/>
        <w:rPr>
          <w:rFonts w:ascii="Arial" w:hAnsi="Arial" w:eastAsia="Times New Roman" w:cs="Arial"/>
          <w:sz w:val="24"/>
          <w:szCs w:val="24"/>
          <w:lang w:eastAsia="en-GB"/>
        </w:rPr>
      </w:pPr>
      <w:r w:rsidRPr="41C3EC1C">
        <w:rPr>
          <w:rFonts w:ascii="Arial" w:hAnsi="Arial" w:eastAsia="Times New Roman" w:cs="Arial"/>
          <w:b/>
          <w:bCs/>
          <w:sz w:val="24"/>
          <w:szCs w:val="24"/>
          <w:lang w:eastAsia="en-GB"/>
        </w:rPr>
        <w:t>RESPONSIBILITY</w:t>
      </w:r>
      <w:r w:rsidRPr="41C3EC1C">
        <w:rPr>
          <w:rFonts w:ascii="Arial" w:hAnsi="Arial" w:eastAsia="Times New Roman" w:cs="Arial"/>
          <w:sz w:val="24"/>
          <w:szCs w:val="24"/>
          <w:lang w:eastAsia="en-GB"/>
        </w:rPr>
        <w:t xml:space="preserve"> – We take responsibility for our actions</w:t>
      </w:r>
    </w:p>
    <w:p w:rsidRPr="006A39C5" w:rsidR="00B245C0" w:rsidP="41C3EC1C" w:rsidRDefault="00B245C0" w14:paraId="3F60AC7B" w14:textId="77777777">
      <w:pPr>
        <w:spacing w:after="0"/>
        <w:ind w:left="720"/>
        <w:textAlignment w:val="baseline"/>
        <w:rPr>
          <w:rFonts w:ascii="Arial" w:hAnsi="Arial" w:eastAsia="Times New Roman" w:cs="Arial"/>
          <w:sz w:val="24"/>
          <w:szCs w:val="24"/>
          <w:lang w:eastAsia="en-GB"/>
        </w:rPr>
      </w:pPr>
    </w:p>
    <w:p w:rsidRPr="006A39C5" w:rsidR="00B245C0" w:rsidP="41C3EC1C" w:rsidRDefault="00B245C0" w14:paraId="7AC5BA1B" w14:textId="77777777">
      <w:pPr>
        <w:spacing w:after="0"/>
        <w:textAlignment w:val="baseline"/>
        <w:rPr>
          <w:rFonts w:ascii="Arial" w:hAnsi="Arial" w:eastAsia="Times New Roman" w:cs="Arial"/>
          <w:sz w:val="24"/>
          <w:szCs w:val="24"/>
          <w:lang w:eastAsia="en-GB"/>
        </w:rPr>
      </w:pPr>
      <w:r w:rsidRPr="41C3EC1C">
        <w:rPr>
          <w:rFonts w:ascii="Arial" w:hAnsi="Arial" w:eastAsia="Times New Roman" w:cs="Arial"/>
          <w:b/>
          <w:bCs/>
          <w:sz w:val="24"/>
          <w:szCs w:val="24"/>
          <w:lang w:eastAsia="en-GB"/>
        </w:rPr>
        <w:t>INTEGRITY</w:t>
      </w:r>
      <w:r w:rsidRPr="41C3EC1C">
        <w:rPr>
          <w:rFonts w:ascii="Arial" w:hAnsi="Arial" w:eastAsia="Times New Roman" w:cs="Arial"/>
          <w:sz w:val="24"/>
          <w:szCs w:val="24"/>
          <w:lang w:eastAsia="en-GB"/>
        </w:rPr>
        <w:t xml:space="preserve"> – We carry out our roles with honesty and sincerity</w:t>
      </w:r>
    </w:p>
    <w:p w:rsidRPr="006A39C5" w:rsidR="00B245C0" w:rsidP="41C3EC1C" w:rsidRDefault="00B245C0" w14:paraId="0E818C55" w14:textId="77777777">
      <w:pPr>
        <w:spacing w:after="0"/>
        <w:ind w:left="720"/>
        <w:textAlignment w:val="baseline"/>
        <w:rPr>
          <w:rFonts w:ascii="Arial" w:hAnsi="Arial" w:eastAsia="Times New Roman" w:cs="Arial"/>
          <w:sz w:val="24"/>
          <w:szCs w:val="24"/>
          <w:lang w:eastAsia="en-GB"/>
        </w:rPr>
      </w:pPr>
    </w:p>
    <w:p w:rsidRPr="006A39C5" w:rsidR="00B245C0" w:rsidP="41C3EC1C" w:rsidRDefault="00B245C0" w14:paraId="1AF1495C" w14:textId="77777777">
      <w:pPr>
        <w:spacing w:after="0"/>
        <w:textAlignment w:val="baseline"/>
        <w:rPr>
          <w:rFonts w:ascii="Arial" w:hAnsi="Arial" w:eastAsia="Times New Roman" w:cs="Arial"/>
          <w:sz w:val="24"/>
          <w:szCs w:val="24"/>
          <w:lang w:eastAsia="en-GB"/>
        </w:rPr>
      </w:pPr>
      <w:r w:rsidRPr="41C3EC1C">
        <w:rPr>
          <w:rFonts w:ascii="Arial" w:hAnsi="Arial" w:eastAsia="Times New Roman" w:cs="Arial"/>
          <w:b/>
          <w:bCs/>
          <w:sz w:val="24"/>
          <w:szCs w:val="24"/>
          <w:lang w:eastAsia="en-GB"/>
        </w:rPr>
        <w:t>EXCELLENCE</w:t>
      </w:r>
      <w:r w:rsidRPr="41C3EC1C">
        <w:rPr>
          <w:rFonts w:ascii="Arial" w:hAnsi="Arial" w:eastAsia="Times New Roman" w:cs="Arial"/>
          <w:sz w:val="24"/>
          <w:szCs w:val="24"/>
          <w:lang w:eastAsia="en-GB"/>
        </w:rPr>
        <w:t xml:space="preserve"> – We always do our very best</w:t>
      </w:r>
    </w:p>
    <w:p w:rsidRPr="006A39C5" w:rsidR="00B245C0" w:rsidP="00B245C0" w:rsidRDefault="00B245C0" w14:paraId="359815E8" w14:textId="77777777">
      <w:pPr>
        <w:spacing w:after="0"/>
        <w:ind w:left="720"/>
        <w:textAlignment w:val="baseline"/>
        <w:rPr>
          <w:rFonts w:ascii="Times New Roman" w:hAnsi="Times New Roman" w:eastAsia="Times New Roman" w:cs="Times New Roman"/>
          <w:sz w:val="24"/>
          <w:szCs w:val="24"/>
          <w:lang w:eastAsia="en-GB"/>
        </w:rPr>
      </w:pPr>
    </w:p>
    <w:p w:rsidRPr="006A39C5" w:rsidR="00B245C0" w:rsidP="00B245C0" w:rsidRDefault="00B245C0" w14:paraId="268D23B3" w14:textId="77777777">
      <w:pPr>
        <w:spacing w:after="0"/>
        <w:rPr>
          <w:rFonts w:ascii="Arial" w:hAnsi="Arial" w:eastAsia="Calibri" w:cs="Arial"/>
          <w:b/>
          <w:bCs/>
          <w:sz w:val="24"/>
          <w:szCs w:val="24"/>
        </w:rPr>
      </w:pPr>
      <w:r w:rsidRPr="41C3EC1C">
        <w:rPr>
          <w:rFonts w:ascii="Arial" w:hAnsi="Arial" w:eastAsia="Calibri" w:cs="Arial"/>
          <w:b/>
          <w:bCs/>
          <w:sz w:val="24"/>
          <w:szCs w:val="24"/>
        </w:rPr>
        <w:t xml:space="preserve">Key objectives: </w:t>
      </w:r>
    </w:p>
    <w:p w:rsidRPr="006F5CBE" w:rsidR="00B245C0" w:rsidP="00B245C0" w:rsidRDefault="00B245C0" w14:paraId="0F9F4945" w14:textId="77777777">
      <w:pPr>
        <w:pStyle w:val="ListParagraph"/>
        <w:numPr>
          <w:ilvl w:val="0"/>
          <w:numId w:val="12"/>
        </w:numPr>
        <w:spacing w:after="0"/>
        <w:rPr>
          <w:rFonts w:ascii="Arial" w:hAnsi="Arial" w:eastAsia="Calibri" w:cs="Arial"/>
          <w:sz w:val="24"/>
          <w:szCs w:val="24"/>
        </w:rPr>
      </w:pPr>
      <w:r w:rsidRPr="41C3EC1C">
        <w:rPr>
          <w:rFonts w:ascii="Arial" w:hAnsi="Arial" w:eastAsia="Calibri" w:cs="Arial"/>
          <w:sz w:val="24"/>
          <w:szCs w:val="24"/>
        </w:rPr>
        <w:t xml:space="preserve">Supporting resilient communities </w:t>
      </w:r>
    </w:p>
    <w:p w:rsidRPr="006F5CBE" w:rsidR="00B245C0" w:rsidP="00B245C0" w:rsidRDefault="00B245C0" w14:paraId="6CCA9B3B" w14:textId="77777777">
      <w:pPr>
        <w:pStyle w:val="ListParagraph"/>
        <w:numPr>
          <w:ilvl w:val="0"/>
          <w:numId w:val="12"/>
        </w:numPr>
        <w:spacing w:after="0"/>
        <w:rPr>
          <w:rFonts w:ascii="Arial" w:hAnsi="Arial" w:eastAsia="Calibri" w:cs="Arial"/>
          <w:sz w:val="24"/>
          <w:szCs w:val="24"/>
        </w:rPr>
      </w:pPr>
      <w:r w:rsidRPr="41C3EC1C">
        <w:rPr>
          <w:rFonts w:ascii="Arial" w:hAnsi="Arial" w:eastAsia="Calibri" w:cs="Arial"/>
          <w:sz w:val="24"/>
          <w:szCs w:val="24"/>
        </w:rPr>
        <w:t xml:space="preserve">Delivering excellent services </w:t>
      </w:r>
    </w:p>
    <w:p w:rsidRPr="006F5CBE" w:rsidR="00B245C0" w:rsidP="00B245C0" w:rsidRDefault="00B245C0" w14:paraId="33B204FF" w14:textId="77777777">
      <w:pPr>
        <w:pStyle w:val="ListParagraph"/>
        <w:numPr>
          <w:ilvl w:val="0"/>
          <w:numId w:val="12"/>
        </w:numPr>
        <w:spacing w:after="0"/>
        <w:rPr>
          <w:rFonts w:ascii="Arial" w:hAnsi="Arial" w:eastAsia="Calibri" w:cs="Arial"/>
          <w:sz w:val="24"/>
          <w:szCs w:val="24"/>
        </w:rPr>
      </w:pPr>
      <w:r w:rsidRPr="41C3EC1C">
        <w:rPr>
          <w:rFonts w:ascii="Arial" w:hAnsi="Arial" w:eastAsia="Calibri" w:cs="Arial"/>
          <w:sz w:val="24"/>
          <w:szCs w:val="24"/>
        </w:rPr>
        <w:t xml:space="preserve">Keeping people safe in their own homes </w:t>
      </w:r>
    </w:p>
    <w:p w:rsidRPr="006F5CBE" w:rsidR="00B245C0" w:rsidP="00B245C0" w:rsidRDefault="00B245C0" w14:paraId="4F76671A" w14:textId="77777777">
      <w:pPr>
        <w:pStyle w:val="ListParagraph"/>
        <w:numPr>
          <w:ilvl w:val="0"/>
          <w:numId w:val="12"/>
        </w:numPr>
        <w:spacing w:after="0"/>
        <w:rPr>
          <w:rFonts w:ascii="Arial" w:hAnsi="Arial" w:eastAsia="Calibri" w:cs="Arial"/>
          <w:sz w:val="24"/>
          <w:szCs w:val="24"/>
        </w:rPr>
      </w:pPr>
      <w:r w:rsidRPr="41C3EC1C">
        <w:rPr>
          <w:rFonts w:ascii="Arial" w:hAnsi="Arial" w:eastAsia="Calibri" w:cs="Arial"/>
          <w:sz w:val="24"/>
          <w:szCs w:val="24"/>
        </w:rPr>
        <w:t xml:space="preserve">Protecting our financial sustainability </w:t>
      </w:r>
    </w:p>
    <w:p w:rsidRPr="006F5CBE" w:rsidR="00B245C0" w:rsidP="00B245C0" w:rsidRDefault="00B245C0" w14:paraId="0C5E40B1" w14:textId="77777777">
      <w:pPr>
        <w:pStyle w:val="ListParagraph"/>
        <w:numPr>
          <w:ilvl w:val="0"/>
          <w:numId w:val="12"/>
        </w:numPr>
        <w:spacing w:after="0"/>
        <w:rPr>
          <w:rFonts w:ascii="Arial" w:hAnsi="Arial" w:eastAsia="Calibri" w:cs="Arial"/>
          <w:sz w:val="24"/>
          <w:szCs w:val="24"/>
        </w:rPr>
      </w:pPr>
      <w:r w:rsidRPr="41C3EC1C">
        <w:rPr>
          <w:rFonts w:ascii="Arial" w:hAnsi="Arial" w:eastAsia="Calibri" w:cs="Arial"/>
          <w:sz w:val="24"/>
          <w:szCs w:val="24"/>
        </w:rPr>
        <w:t xml:space="preserve">Investing in our governance, our people, and our systems </w:t>
      </w:r>
    </w:p>
    <w:p w:rsidRPr="006F5CBE" w:rsidR="00B245C0" w:rsidP="00B245C0" w:rsidRDefault="00B245C0" w14:paraId="16E47D87" w14:textId="77777777">
      <w:pPr>
        <w:pStyle w:val="ListParagraph"/>
        <w:numPr>
          <w:ilvl w:val="0"/>
          <w:numId w:val="12"/>
        </w:numPr>
        <w:spacing w:after="0"/>
        <w:rPr>
          <w:rFonts w:ascii="Arial" w:hAnsi="Arial" w:eastAsia="Calibri" w:cs="Arial"/>
          <w:sz w:val="24"/>
          <w:szCs w:val="24"/>
        </w:rPr>
      </w:pPr>
      <w:r w:rsidRPr="41C3EC1C">
        <w:rPr>
          <w:rFonts w:ascii="Arial" w:hAnsi="Arial" w:eastAsia="Calibri" w:cs="Arial"/>
          <w:sz w:val="24"/>
          <w:szCs w:val="24"/>
        </w:rPr>
        <w:t xml:space="preserve">Partnering with others to achieve shared goals </w:t>
      </w:r>
    </w:p>
    <w:p w:rsidR="00B245C0" w:rsidP="00B245C0" w:rsidRDefault="00B245C0" w14:paraId="56B0527F" w14:textId="77777777">
      <w:pPr>
        <w:spacing w:after="0"/>
        <w:textAlignment w:val="baseline"/>
        <w:rPr>
          <w:rFonts w:ascii="Arial" w:hAnsi="Arial" w:eastAsia="Times New Roman" w:cs="Arial"/>
          <w:sz w:val="24"/>
          <w:szCs w:val="24"/>
          <w:lang w:eastAsia="en-GB"/>
        </w:rPr>
      </w:pPr>
    </w:p>
    <w:p w:rsidRPr="006A39C5" w:rsidR="00B245C0" w:rsidP="00B245C0" w:rsidRDefault="00B245C0" w14:paraId="4559C3A7" w14:textId="77777777">
      <w:pPr>
        <w:spacing w:after="0"/>
        <w:textAlignment w:val="baseline"/>
        <w:rPr>
          <w:rFonts w:ascii="Arial" w:hAnsi="Arial" w:eastAsia="Times New Roman" w:cs="Arial"/>
          <w:b/>
          <w:bCs/>
          <w:sz w:val="24"/>
          <w:szCs w:val="24"/>
          <w:lang w:eastAsia="en-GB"/>
        </w:rPr>
      </w:pPr>
      <w:r w:rsidRPr="41C3EC1C">
        <w:rPr>
          <w:rFonts w:ascii="Arial" w:hAnsi="Arial" w:eastAsia="Times New Roman" w:cs="Arial"/>
          <w:b/>
          <w:bCs/>
          <w:sz w:val="24"/>
          <w:szCs w:val="24"/>
          <w:lang w:eastAsia="en-GB"/>
        </w:rPr>
        <w:t>Across all priorities are:</w:t>
      </w:r>
    </w:p>
    <w:p w:rsidRPr="006F5CBE" w:rsidR="00B245C0" w:rsidP="00B245C0" w:rsidRDefault="00B245C0" w14:paraId="1FB3BEA1" w14:textId="77777777">
      <w:pPr>
        <w:pStyle w:val="ListParagraph"/>
        <w:numPr>
          <w:ilvl w:val="0"/>
          <w:numId w:val="13"/>
        </w:numPr>
        <w:spacing w:after="0"/>
        <w:textAlignment w:val="baseline"/>
        <w:rPr>
          <w:rFonts w:ascii="Arial" w:hAnsi="Arial" w:eastAsia="Times New Roman" w:cs="Arial"/>
          <w:sz w:val="24"/>
          <w:szCs w:val="24"/>
          <w:lang w:eastAsia="en-GB"/>
        </w:rPr>
      </w:pPr>
      <w:r w:rsidRPr="41C3EC1C">
        <w:rPr>
          <w:rFonts w:ascii="Arial" w:hAnsi="Arial" w:eastAsia="Times New Roman" w:cs="Arial"/>
          <w:sz w:val="24"/>
          <w:szCs w:val="24"/>
          <w:lang w:eastAsia="en-GB"/>
        </w:rPr>
        <w:t>Fairness and equality</w:t>
      </w:r>
    </w:p>
    <w:p w:rsidRPr="006F5CBE" w:rsidR="00B245C0" w:rsidP="00B245C0" w:rsidRDefault="00B245C0" w14:paraId="4DA4DB9D" w14:textId="77777777">
      <w:pPr>
        <w:pStyle w:val="ListParagraph"/>
        <w:numPr>
          <w:ilvl w:val="0"/>
          <w:numId w:val="13"/>
        </w:numPr>
        <w:spacing w:after="0"/>
        <w:textAlignment w:val="baseline"/>
        <w:rPr>
          <w:rFonts w:ascii="Arial" w:hAnsi="Arial" w:eastAsia="Times New Roman" w:cs="Arial"/>
          <w:sz w:val="24"/>
          <w:szCs w:val="24"/>
          <w:lang w:eastAsia="en-GB"/>
        </w:rPr>
      </w:pPr>
      <w:r w:rsidRPr="41C3EC1C">
        <w:rPr>
          <w:rFonts w:ascii="Arial" w:hAnsi="Arial" w:eastAsia="Times New Roman" w:cs="Arial"/>
          <w:sz w:val="24"/>
          <w:szCs w:val="24"/>
          <w:lang w:eastAsia="en-GB"/>
        </w:rPr>
        <w:t>Value for money</w:t>
      </w:r>
    </w:p>
    <w:p w:rsidRPr="006F5CBE" w:rsidR="00B245C0" w:rsidP="00B245C0" w:rsidRDefault="00B245C0" w14:paraId="4889E78F" w14:textId="77777777">
      <w:pPr>
        <w:pStyle w:val="ListParagraph"/>
        <w:numPr>
          <w:ilvl w:val="0"/>
          <w:numId w:val="13"/>
        </w:numPr>
        <w:spacing w:after="0"/>
        <w:textAlignment w:val="baseline"/>
        <w:rPr>
          <w:rFonts w:ascii="Times New Roman" w:hAnsi="Times New Roman" w:eastAsia="Times New Roman" w:cs="Times New Roman"/>
          <w:b/>
          <w:bCs/>
          <w:sz w:val="24"/>
          <w:szCs w:val="24"/>
          <w:lang w:eastAsia="en-GB"/>
        </w:rPr>
      </w:pPr>
      <w:r w:rsidRPr="41C3EC1C">
        <w:rPr>
          <w:rFonts w:ascii="Arial" w:hAnsi="Arial" w:eastAsia="Times New Roman" w:cs="Arial"/>
          <w:sz w:val="24"/>
          <w:szCs w:val="24"/>
          <w:lang w:eastAsia="en-GB"/>
        </w:rPr>
        <w:t>Reducing our environmental impact</w:t>
      </w:r>
    </w:p>
    <w:p w:rsidRPr="006A39C5" w:rsidR="00B245C0" w:rsidP="00B245C0" w:rsidRDefault="00B245C0" w14:paraId="6D852466" w14:textId="77777777">
      <w:pPr>
        <w:spacing w:after="0"/>
        <w:textAlignment w:val="baseline"/>
        <w:rPr>
          <w:rFonts w:ascii="Segoe UI" w:hAnsi="Segoe UI" w:eastAsia="Times New Roman" w:cs="Segoe UI"/>
          <w:sz w:val="18"/>
          <w:szCs w:val="18"/>
          <w:lang w:eastAsia="en-GB"/>
        </w:rPr>
      </w:pPr>
      <w:r w:rsidRPr="41C3EC1C">
        <w:rPr>
          <w:rFonts w:ascii="Arial" w:hAnsi="Arial" w:eastAsia="Times New Roman" w:cs="Arial"/>
          <w:sz w:val="24"/>
          <w:szCs w:val="24"/>
          <w:lang w:eastAsia="en-GB"/>
        </w:rPr>
        <w:t> </w:t>
      </w:r>
    </w:p>
    <w:p w:rsidRPr="00F53F7C" w:rsidR="00B245C0" w:rsidP="41C3EC1C" w:rsidRDefault="00B245C0" w14:paraId="27D259E3" w14:textId="77777777">
      <w:pPr>
        <w:pStyle w:val="paragraph"/>
        <w:spacing w:before="0" w:beforeAutospacing="0" w:after="0" w:afterAutospacing="0"/>
        <w:textAlignment w:val="baseline"/>
        <w:rPr>
          <w:rStyle w:val="normaltextrun"/>
          <w:rFonts w:ascii="Arial" w:hAnsi="Arial" w:cs="Arial"/>
        </w:rPr>
      </w:pPr>
    </w:p>
    <w:p w:rsidRPr="00566581" w:rsidR="000B6091" w:rsidP="41C3EC1C" w:rsidRDefault="000B6091" w14:paraId="1399E47D" w14:textId="70D6584A">
      <w:pPr>
        <w:pStyle w:val="paragraph"/>
        <w:spacing w:before="0" w:beforeAutospacing="0" w:after="0" w:afterAutospacing="0"/>
        <w:textAlignment w:val="baseline"/>
        <w:rPr>
          <w:rStyle w:val="normaltextrun"/>
          <w:rFonts w:ascii="Arial" w:hAnsi="Arial" w:cs="Arial"/>
          <w:b/>
          <w:bCs/>
        </w:rPr>
      </w:pPr>
    </w:p>
    <w:sectPr w:rsidRPr="00566581" w:rsidR="000B6091" w:rsidSect="009575B9">
      <w:footerReference w:type="default" r:id="rId11"/>
      <w:pgSz w:w="11906" w:h="16838" w:orient="portrait"/>
      <w:pgMar w:top="1247"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66D4D" w:rsidP="00C108DD" w:rsidRDefault="00466D4D" w14:paraId="7695BE6B" w14:textId="77777777">
      <w:pPr>
        <w:spacing w:after="0" w:line="240" w:lineRule="auto"/>
      </w:pPr>
      <w:r>
        <w:separator/>
      </w:r>
    </w:p>
  </w:endnote>
  <w:endnote w:type="continuationSeparator" w:id="0">
    <w:p w:rsidR="00466D4D" w:rsidP="00C108DD" w:rsidRDefault="00466D4D" w14:paraId="2DD8A884" w14:textId="77777777">
      <w:pPr>
        <w:spacing w:after="0" w:line="240" w:lineRule="auto"/>
      </w:pPr>
      <w:r>
        <w:continuationSeparator/>
      </w:r>
    </w:p>
  </w:endnote>
  <w:endnote w:type="continuationNotice" w:id="1">
    <w:p w:rsidR="00466D4D" w:rsidRDefault="00466D4D" w14:paraId="146C77D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8155517"/>
      <w:docPartObj>
        <w:docPartGallery w:val="Page Numbers (Bottom of Page)"/>
        <w:docPartUnique/>
      </w:docPartObj>
    </w:sdtPr>
    <w:sdtEndPr/>
    <w:sdtContent>
      <w:sdt>
        <w:sdtPr>
          <w:id w:val="860082579"/>
          <w:docPartObj>
            <w:docPartGallery w:val="Page Numbers (Top of Page)"/>
            <w:docPartUnique/>
          </w:docPartObj>
        </w:sdtPr>
        <w:sdtEndPr/>
        <w:sdtContent>
          <w:p w:rsidR="00C108DD" w:rsidRDefault="00C108DD" w14:paraId="52A72202" w14:textId="308808D5">
            <w:pPr>
              <w:pStyle w:val="Footer"/>
              <w:jc w:val="right"/>
            </w:pPr>
            <w:r w:rsidRPr="00C108DD">
              <w:rPr>
                <w:rFonts w:ascii="Arial" w:hAnsi="Arial" w:cs="Arial"/>
                <w:sz w:val="24"/>
                <w:szCs w:val="24"/>
              </w:rPr>
              <w:t xml:space="preserve">Page </w:t>
            </w:r>
            <w:r w:rsidRPr="00C108DD">
              <w:rPr>
                <w:rFonts w:ascii="Arial" w:hAnsi="Arial" w:cs="Arial"/>
                <w:b/>
                <w:bCs/>
                <w:sz w:val="24"/>
                <w:szCs w:val="24"/>
              </w:rPr>
              <w:fldChar w:fldCharType="begin"/>
            </w:r>
            <w:r w:rsidRPr="00C108DD">
              <w:rPr>
                <w:rFonts w:ascii="Arial" w:hAnsi="Arial" w:cs="Arial"/>
                <w:b/>
                <w:bCs/>
                <w:sz w:val="24"/>
                <w:szCs w:val="24"/>
              </w:rPr>
              <w:instrText xml:space="preserve"> PAGE </w:instrText>
            </w:r>
            <w:r w:rsidRPr="00C108DD">
              <w:rPr>
                <w:rFonts w:ascii="Arial" w:hAnsi="Arial" w:cs="Arial"/>
                <w:b/>
                <w:bCs/>
                <w:sz w:val="24"/>
                <w:szCs w:val="24"/>
              </w:rPr>
              <w:fldChar w:fldCharType="separate"/>
            </w:r>
            <w:r w:rsidR="00686F08">
              <w:rPr>
                <w:rFonts w:ascii="Arial" w:hAnsi="Arial" w:cs="Arial"/>
                <w:b/>
                <w:bCs/>
                <w:noProof/>
                <w:sz w:val="24"/>
                <w:szCs w:val="24"/>
              </w:rPr>
              <w:t>2</w:t>
            </w:r>
            <w:r w:rsidRPr="00C108DD">
              <w:rPr>
                <w:rFonts w:ascii="Arial" w:hAnsi="Arial" w:cs="Arial"/>
                <w:b/>
                <w:bCs/>
                <w:sz w:val="24"/>
                <w:szCs w:val="24"/>
              </w:rPr>
              <w:fldChar w:fldCharType="end"/>
            </w:r>
            <w:r w:rsidRPr="00C108DD">
              <w:rPr>
                <w:rFonts w:ascii="Arial" w:hAnsi="Arial" w:cs="Arial"/>
                <w:sz w:val="24"/>
                <w:szCs w:val="24"/>
              </w:rPr>
              <w:t xml:space="preserve"> of </w:t>
            </w:r>
            <w:r w:rsidRPr="00C108DD">
              <w:rPr>
                <w:rFonts w:ascii="Arial" w:hAnsi="Arial" w:cs="Arial"/>
                <w:b/>
                <w:bCs/>
                <w:sz w:val="24"/>
                <w:szCs w:val="24"/>
              </w:rPr>
              <w:fldChar w:fldCharType="begin"/>
            </w:r>
            <w:r w:rsidRPr="00C108DD">
              <w:rPr>
                <w:rFonts w:ascii="Arial" w:hAnsi="Arial" w:cs="Arial"/>
                <w:b/>
                <w:bCs/>
                <w:sz w:val="24"/>
                <w:szCs w:val="24"/>
              </w:rPr>
              <w:instrText xml:space="preserve"> NUMPAGES  </w:instrText>
            </w:r>
            <w:r w:rsidRPr="00C108DD">
              <w:rPr>
                <w:rFonts w:ascii="Arial" w:hAnsi="Arial" w:cs="Arial"/>
                <w:b/>
                <w:bCs/>
                <w:sz w:val="24"/>
                <w:szCs w:val="24"/>
              </w:rPr>
              <w:fldChar w:fldCharType="separate"/>
            </w:r>
            <w:r w:rsidR="00686F08">
              <w:rPr>
                <w:rFonts w:ascii="Arial" w:hAnsi="Arial" w:cs="Arial"/>
                <w:b/>
                <w:bCs/>
                <w:noProof/>
                <w:sz w:val="24"/>
                <w:szCs w:val="24"/>
              </w:rPr>
              <w:t>3</w:t>
            </w:r>
            <w:r w:rsidRPr="00C108DD">
              <w:rPr>
                <w:rFonts w:ascii="Arial" w:hAnsi="Arial" w:cs="Arial"/>
                <w:b/>
                <w:bCs/>
                <w:sz w:val="24"/>
                <w:szCs w:val="24"/>
              </w:rPr>
              <w:fldChar w:fldCharType="end"/>
            </w:r>
          </w:p>
        </w:sdtContent>
      </w:sdt>
    </w:sdtContent>
  </w:sdt>
  <w:p w:rsidR="00C108DD" w:rsidRDefault="00C108DD" w14:paraId="5312826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66D4D" w:rsidP="00C108DD" w:rsidRDefault="00466D4D" w14:paraId="6837BBA5" w14:textId="77777777">
      <w:pPr>
        <w:spacing w:after="0" w:line="240" w:lineRule="auto"/>
      </w:pPr>
      <w:r>
        <w:separator/>
      </w:r>
    </w:p>
  </w:footnote>
  <w:footnote w:type="continuationSeparator" w:id="0">
    <w:p w:rsidR="00466D4D" w:rsidP="00C108DD" w:rsidRDefault="00466D4D" w14:paraId="0DBE12EE" w14:textId="77777777">
      <w:pPr>
        <w:spacing w:after="0" w:line="240" w:lineRule="auto"/>
      </w:pPr>
      <w:r>
        <w:continuationSeparator/>
      </w:r>
    </w:p>
  </w:footnote>
  <w:footnote w:type="continuationNotice" w:id="1">
    <w:p w:rsidR="00466D4D" w:rsidRDefault="00466D4D" w14:paraId="34D1B6F7"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4AF"/>
    <w:multiLevelType w:val="hybridMultilevel"/>
    <w:tmpl w:val="039CC5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FE752FC"/>
    <w:multiLevelType w:val="hybridMultilevel"/>
    <w:tmpl w:val="C136BF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BF36F49"/>
    <w:multiLevelType w:val="hybridMultilevel"/>
    <w:tmpl w:val="4116495C"/>
    <w:lvl w:ilvl="0" w:tplc="CD9C4FC2">
      <w:start w:val="1"/>
      <w:numFmt w:val="bullet"/>
      <w:lvlText w:val=""/>
      <w:lvlJc w:val="left"/>
      <w:pPr>
        <w:ind w:left="720" w:hanging="360"/>
      </w:pPr>
      <w:rPr>
        <w:rFonts w:hint="default" w:ascii="Symbol" w:hAnsi="Symbol"/>
      </w:rPr>
    </w:lvl>
    <w:lvl w:ilvl="1" w:tplc="2A8CB85A">
      <w:start w:val="1"/>
      <w:numFmt w:val="bullet"/>
      <w:lvlText w:val="o"/>
      <w:lvlJc w:val="left"/>
      <w:pPr>
        <w:ind w:left="1440" w:hanging="360"/>
      </w:pPr>
      <w:rPr>
        <w:rFonts w:hint="default" w:ascii="Courier New" w:hAnsi="Courier New"/>
      </w:rPr>
    </w:lvl>
    <w:lvl w:ilvl="2" w:tplc="EA26443C">
      <w:start w:val="1"/>
      <w:numFmt w:val="bullet"/>
      <w:lvlText w:val=""/>
      <w:lvlJc w:val="left"/>
      <w:pPr>
        <w:ind w:left="2160" w:hanging="360"/>
      </w:pPr>
      <w:rPr>
        <w:rFonts w:hint="default" w:ascii="Wingdings" w:hAnsi="Wingdings"/>
      </w:rPr>
    </w:lvl>
    <w:lvl w:ilvl="3" w:tplc="091E2C7A">
      <w:start w:val="1"/>
      <w:numFmt w:val="bullet"/>
      <w:lvlText w:val=""/>
      <w:lvlJc w:val="left"/>
      <w:pPr>
        <w:ind w:left="2880" w:hanging="360"/>
      </w:pPr>
      <w:rPr>
        <w:rFonts w:hint="default" w:ascii="Symbol" w:hAnsi="Symbol"/>
      </w:rPr>
    </w:lvl>
    <w:lvl w:ilvl="4" w:tplc="B76C5054">
      <w:start w:val="1"/>
      <w:numFmt w:val="bullet"/>
      <w:lvlText w:val="o"/>
      <w:lvlJc w:val="left"/>
      <w:pPr>
        <w:ind w:left="3600" w:hanging="360"/>
      </w:pPr>
      <w:rPr>
        <w:rFonts w:hint="default" w:ascii="Courier New" w:hAnsi="Courier New"/>
      </w:rPr>
    </w:lvl>
    <w:lvl w:ilvl="5" w:tplc="04AC7F76">
      <w:start w:val="1"/>
      <w:numFmt w:val="bullet"/>
      <w:lvlText w:val=""/>
      <w:lvlJc w:val="left"/>
      <w:pPr>
        <w:ind w:left="4320" w:hanging="360"/>
      </w:pPr>
      <w:rPr>
        <w:rFonts w:hint="default" w:ascii="Wingdings" w:hAnsi="Wingdings"/>
      </w:rPr>
    </w:lvl>
    <w:lvl w:ilvl="6" w:tplc="49304A90">
      <w:start w:val="1"/>
      <w:numFmt w:val="bullet"/>
      <w:lvlText w:val=""/>
      <w:lvlJc w:val="left"/>
      <w:pPr>
        <w:ind w:left="5040" w:hanging="360"/>
      </w:pPr>
      <w:rPr>
        <w:rFonts w:hint="default" w:ascii="Symbol" w:hAnsi="Symbol"/>
      </w:rPr>
    </w:lvl>
    <w:lvl w:ilvl="7" w:tplc="D1229638">
      <w:start w:val="1"/>
      <w:numFmt w:val="bullet"/>
      <w:lvlText w:val="o"/>
      <w:lvlJc w:val="left"/>
      <w:pPr>
        <w:ind w:left="5760" w:hanging="360"/>
      </w:pPr>
      <w:rPr>
        <w:rFonts w:hint="default" w:ascii="Courier New" w:hAnsi="Courier New"/>
      </w:rPr>
    </w:lvl>
    <w:lvl w:ilvl="8" w:tplc="535C8094">
      <w:start w:val="1"/>
      <w:numFmt w:val="bullet"/>
      <w:lvlText w:val=""/>
      <w:lvlJc w:val="left"/>
      <w:pPr>
        <w:ind w:left="6480" w:hanging="360"/>
      </w:pPr>
      <w:rPr>
        <w:rFonts w:hint="default" w:ascii="Wingdings" w:hAnsi="Wingdings"/>
      </w:rPr>
    </w:lvl>
  </w:abstractNum>
  <w:abstractNum w:abstractNumId="3" w15:restartNumberingAfterBreak="0">
    <w:nsid w:val="28075910"/>
    <w:multiLevelType w:val="multilevel"/>
    <w:tmpl w:val="F88CCC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568090A"/>
    <w:multiLevelType w:val="hybridMultilevel"/>
    <w:tmpl w:val="8D487550"/>
    <w:lvl w:ilvl="0" w:tplc="04090001">
      <w:start w:val="1"/>
      <w:numFmt w:val="bullet"/>
      <w:lvlText w:val=""/>
      <w:lvlJc w:val="left"/>
      <w:pPr>
        <w:ind w:left="1429" w:hanging="360"/>
      </w:pPr>
      <w:rPr>
        <w:rFonts w:hint="default" w:ascii="Symbol" w:hAnsi="Symbol"/>
      </w:rPr>
    </w:lvl>
    <w:lvl w:ilvl="1" w:tplc="04090003" w:tentative="1">
      <w:start w:val="1"/>
      <w:numFmt w:val="bullet"/>
      <w:lvlText w:val="o"/>
      <w:lvlJc w:val="left"/>
      <w:pPr>
        <w:ind w:left="2149" w:hanging="360"/>
      </w:pPr>
      <w:rPr>
        <w:rFonts w:hint="default" w:ascii="Courier New" w:hAnsi="Courier New" w:cs="Courier New"/>
      </w:rPr>
    </w:lvl>
    <w:lvl w:ilvl="2" w:tplc="04090005" w:tentative="1">
      <w:start w:val="1"/>
      <w:numFmt w:val="bullet"/>
      <w:lvlText w:val=""/>
      <w:lvlJc w:val="left"/>
      <w:pPr>
        <w:ind w:left="2869" w:hanging="360"/>
      </w:pPr>
      <w:rPr>
        <w:rFonts w:hint="default" w:ascii="Wingdings" w:hAnsi="Wingdings"/>
      </w:rPr>
    </w:lvl>
    <w:lvl w:ilvl="3" w:tplc="04090001" w:tentative="1">
      <w:start w:val="1"/>
      <w:numFmt w:val="bullet"/>
      <w:lvlText w:val=""/>
      <w:lvlJc w:val="left"/>
      <w:pPr>
        <w:ind w:left="3589" w:hanging="360"/>
      </w:pPr>
      <w:rPr>
        <w:rFonts w:hint="default" w:ascii="Symbol" w:hAnsi="Symbol"/>
      </w:rPr>
    </w:lvl>
    <w:lvl w:ilvl="4" w:tplc="04090003" w:tentative="1">
      <w:start w:val="1"/>
      <w:numFmt w:val="bullet"/>
      <w:lvlText w:val="o"/>
      <w:lvlJc w:val="left"/>
      <w:pPr>
        <w:ind w:left="4309" w:hanging="360"/>
      </w:pPr>
      <w:rPr>
        <w:rFonts w:hint="default" w:ascii="Courier New" w:hAnsi="Courier New" w:cs="Courier New"/>
      </w:rPr>
    </w:lvl>
    <w:lvl w:ilvl="5" w:tplc="04090005" w:tentative="1">
      <w:start w:val="1"/>
      <w:numFmt w:val="bullet"/>
      <w:lvlText w:val=""/>
      <w:lvlJc w:val="left"/>
      <w:pPr>
        <w:ind w:left="5029" w:hanging="360"/>
      </w:pPr>
      <w:rPr>
        <w:rFonts w:hint="default" w:ascii="Wingdings" w:hAnsi="Wingdings"/>
      </w:rPr>
    </w:lvl>
    <w:lvl w:ilvl="6" w:tplc="04090001" w:tentative="1">
      <w:start w:val="1"/>
      <w:numFmt w:val="bullet"/>
      <w:lvlText w:val=""/>
      <w:lvlJc w:val="left"/>
      <w:pPr>
        <w:ind w:left="5749" w:hanging="360"/>
      </w:pPr>
      <w:rPr>
        <w:rFonts w:hint="default" w:ascii="Symbol" w:hAnsi="Symbol"/>
      </w:rPr>
    </w:lvl>
    <w:lvl w:ilvl="7" w:tplc="04090003" w:tentative="1">
      <w:start w:val="1"/>
      <w:numFmt w:val="bullet"/>
      <w:lvlText w:val="o"/>
      <w:lvlJc w:val="left"/>
      <w:pPr>
        <w:ind w:left="6469" w:hanging="360"/>
      </w:pPr>
      <w:rPr>
        <w:rFonts w:hint="default" w:ascii="Courier New" w:hAnsi="Courier New" w:cs="Courier New"/>
      </w:rPr>
    </w:lvl>
    <w:lvl w:ilvl="8" w:tplc="04090005" w:tentative="1">
      <w:start w:val="1"/>
      <w:numFmt w:val="bullet"/>
      <w:lvlText w:val=""/>
      <w:lvlJc w:val="left"/>
      <w:pPr>
        <w:ind w:left="7189" w:hanging="360"/>
      </w:pPr>
      <w:rPr>
        <w:rFonts w:hint="default" w:ascii="Wingdings" w:hAnsi="Wingdings"/>
      </w:rPr>
    </w:lvl>
  </w:abstractNum>
  <w:abstractNum w:abstractNumId="5" w15:restartNumberingAfterBreak="0">
    <w:nsid w:val="3ACE383D"/>
    <w:multiLevelType w:val="hybridMultilevel"/>
    <w:tmpl w:val="6C36D7A6"/>
    <w:lvl w:ilvl="0" w:tplc="89FE79FA">
      <w:start w:val="1"/>
      <w:numFmt w:val="decimal"/>
      <w:lvlText w:val="%1."/>
      <w:lvlJc w:val="left"/>
      <w:pPr>
        <w:tabs>
          <w:tab w:val="num" w:pos="780"/>
        </w:tabs>
        <w:ind w:left="780" w:hanging="360"/>
      </w:pPr>
      <w:rPr>
        <w:rFonts w:hint="default"/>
        <w:b/>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6" w15:restartNumberingAfterBreak="0">
    <w:nsid w:val="40926872"/>
    <w:multiLevelType w:val="hybridMultilevel"/>
    <w:tmpl w:val="39A26F5C"/>
    <w:lvl w:ilvl="0" w:tplc="FFFFFFFF">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7" w15:restartNumberingAfterBreak="0">
    <w:nsid w:val="5161382A"/>
    <w:multiLevelType w:val="hybridMultilevel"/>
    <w:tmpl w:val="30162D8A"/>
    <w:lvl w:ilvl="0" w:tplc="F68C060A">
      <w:numFmt w:val="bullet"/>
      <w:lvlText w:val=""/>
      <w:lvlJc w:val="left"/>
      <w:pPr>
        <w:ind w:left="720" w:hanging="360"/>
      </w:pPr>
      <w:rPr>
        <w:rFonts w:hint="default" w:ascii="Symbol" w:hAnsi="Symbo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6001191"/>
    <w:multiLevelType w:val="hybridMultilevel"/>
    <w:tmpl w:val="190C62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7F9263D"/>
    <w:multiLevelType w:val="hybridMultilevel"/>
    <w:tmpl w:val="D9BCC02A"/>
    <w:lvl w:ilvl="0" w:tplc="AD366F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493C41"/>
    <w:multiLevelType w:val="hybridMultilevel"/>
    <w:tmpl w:val="5D6A11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B8F3675"/>
    <w:multiLevelType w:val="hybridMultilevel"/>
    <w:tmpl w:val="BD6A2F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5674AB"/>
    <w:multiLevelType w:val="multilevel"/>
    <w:tmpl w:val="137E1DCE"/>
    <w:lvl w:ilvl="0">
      <w:start w:val="1"/>
      <w:numFmt w:val="bullet"/>
      <w:lvlText w:val=""/>
      <w:lvlJc w:val="left"/>
      <w:pPr>
        <w:tabs>
          <w:tab w:val="num" w:pos="1440"/>
        </w:tabs>
        <w:ind w:left="1440" w:hanging="360"/>
      </w:pPr>
      <w:rPr>
        <w:rFonts w:hint="default" w:ascii="Symbol" w:hAnsi="Symbol"/>
        <w:sz w:val="20"/>
      </w:rPr>
    </w:lvl>
    <w:lvl w:ilvl="1" w:tentative="1">
      <w:start w:val="1"/>
      <w:numFmt w:val="bullet"/>
      <w:lvlText w:val=""/>
      <w:lvlJc w:val="left"/>
      <w:pPr>
        <w:tabs>
          <w:tab w:val="num" w:pos="2160"/>
        </w:tabs>
        <w:ind w:left="2160" w:hanging="360"/>
      </w:pPr>
      <w:rPr>
        <w:rFonts w:hint="default" w:ascii="Symbol" w:hAnsi="Symbol"/>
        <w:sz w:val="20"/>
      </w:rPr>
    </w:lvl>
    <w:lvl w:ilvl="2" w:tentative="1">
      <w:start w:val="1"/>
      <w:numFmt w:val="bullet"/>
      <w:lvlText w:val=""/>
      <w:lvlJc w:val="left"/>
      <w:pPr>
        <w:tabs>
          <w:tab w:val="num" w:pos="2880"/>
        </w:tabs>
        <w:ind w:left="2880" w:hanging="360"/>
      </w:pPr>
      <w:rPr>
        <w:rFonts w:hint="default" w:ascii="Symbol" w:hAnsi="Symbol"/>
        <w:sz w:val="20"/>
      </w:rPr>
    </w:lvl>
    <w:lvl w:ilvl="3" w:tentative="1">
      <w:start w:val="1"/>
      <w:numFmt w:val="bullet"/>
      <w:lvlText w:val=""/>
      <w:lvlJc w:val="left"/>
      <w:pPr>
        <w:tabs>
          <w:tab w:val="num" w:pos="3600"/>
        </w:tabs>
        <w:ind w:left="3600" w:hanging="360"/>
      </w:pPr>
      <w:rPr>
        <w:rFonts w:hint="default" w:ascii="Symbol" w:hAnsi="Symbol"/>
        <w:sz w:val="20"/>
      </w:rPr>
    </w:lvl>
    <w:lvl w:ilvl="4" w:tentative="1">
      <w:start w:val="1"/>
      <w:numFmt w:val="bullet"/>
      <w:lvlText w:val=""/>
      <w:lvlJc w:val="left"/>
      <w:pPr>
        <w:tabs>
          <w:tab w:val="num" w:pos="4320"/>
        </w:tabs>
        <w:ind w:left="4320" w:hanging="360"/>
      </w:pPr>
      <w:rPr>
        <w:rFonts w:hint="default" w:ascii="Symbol" w:hAnsi="Symbol"/>
        <w:sz w:val="20"/>
      </w:rPr>
    </w:lvl>
    <w:lvl w:ilvl="5" w:tentative="1">
      <w:start w:val="1"/>
      <w:numFmt w:val="bullet"/>
      <w:lvlText w:val=""/>
      <w:lvlJc w:val="left"/>
      <w:pPr>
        <w:tabs>
          <w:tab w:val="num" w:pos="5040"/>
        </w:tabs>
        <w:ind w:left="5040" w:hanging="360"/>
      </w:pPr>
      <w:rPr>
        <w:rFonts w:hint="default" w:ascii="Symbol" w:hAnsi="Symbol"/>
        <w:sz w:val="20"/>
      </w:rPr>
    </w:lvl>
    <w:lvl w:ilvl="6" w:tentative="1">
      <w:start w:val="1"/>
      <w:numFmt w:val="bullet"/>
      <w:lvlText w:val=""/>
      <w:lvlJc w:val="left"/>
      <w:pPr>
        <w:tabs>
          <w:tab w:val="num" w:pos="5760"/>
        </w:tabs>
        <w:ind w:left="5760" w:hanging="360"/>
      </w:pPr>
      <w:rPr>
        <w:rFonts w:hint="default" w:ascii="Symbol" w:hAnsi="Symbol"/>
        <w:sz w:val="20"/>
      </w:rPr>
    </w:lvl>
    <w:lvl w:ilvl="7" w:tentative="1">
      <w:start w:val="1"/>
      <w:numFmt w:val="bullet"/>
      <w:lvlText w:val=""/>
      <w:lvlJc w:val="left"/>
      <w:pPr>
        <w:tabs>
          <w:tab w:val="num" w:pos="6480"/>
        </w:tabs>
        <w:ind w:left="6480" w:hanging="360"/>
      </w:pPr>
      <w:rPr>
        <w:rFonts w:hint="default" w:ascii="Symbol" w:hAnsi="Symbol"/>
        <w:sz w:val="20"/>
      </w:rPr>
    </w:lvl>
    <w:lvl w:ilvl="8" w:tentative="1">
      <w:start w:val="1"/>
      <w:numFmt w:val="bullet"/>
      <w:lvlText w:val=""/>
      <w:lvlJc w:val="left"/>
      <w:pPr>
        <w:tabs>
          <w:tab w:val="num" w:pos="7200"/>
        </w:tabs>
        <w:ind w:left="7200" w:hanging="360"/>
      </w:pPr>
      <w:rPr>
        <w:rFonts w:hint="default" w:ascii="Symbol" w:hAnsi="Symbol"/>
        <w:sz w:val="20"/>
      </w:rPr>
    </w:lvl>
  </w:abstractNum>
  <w:abstractNum w:abstractNumId="13" w15:restartNumberingAfterBreak="0">
    <w:nsid w:val="743D26FA"/>
    <w:multiLevelType w:val="hybridMultilevel"/>
    <w:tmpl w:val="0E8A05A0"/>
    <w:lvl w:ilvl="0" w:tplc="08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4" w15:restartNumberingAfterBreak="0">
    <w:nsid w:val="76C82D74"/>
    <w:multiLevelType w:val="hybridMultilevel"/>
    <w:tmpl w:val="D53ACC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73474563">
    <w:abstractNumId w:val="1"/>
  </w:num>
  <w:num w:numId="2" w16cid:durableId="1688215480">
    <w:abstractNumId w:val="2"/>
  </w:num>
  <w:num w:numId="3" w16cid:durableId="524563533">
    <w:abstractNumId w:val="12"/>
  </w:num>
  <w:num w:numId="4" w16cid:durableId="2074620174">
    <w:abstractNumId w:val="3"/>
  </w:num>
  <w:num w:numId="5" w16cid:durableId="493106694">
    <w:abstractNumId w:val="0"/>
  </w:num>
  <w:num w:numId="6" w16cid:durableId="1883441786">
    <w:abstractNumId w:val="4"/>
  </w:num>
  <w:num w:numId="7" w16cid:durableId="1629118007">
    <w:abstractNumId w:val="9"/>
  </w:num>
  <w:num w:numId="8" w16cid:durableId="92946930">
    <w:abstractNumId w:val="11"/>
  </w:num>
  <w:num w:numId="9" w16cid:durableId="1752266763">
    <w:abstractNumId w:val="14"/>
  </w:num>
  <w:num w:numId="10" w16cid:durableId="1509638075">
    <w:abstractNumId w:val="10"/>
  </w:num>
  <w:num w:numId="11" w16cid:durableId="1227228644">
    <w:abstractNumId w:val="7"/>
  </w:num>
  <w:num w:numId="12" w16cid:durableId="1214806812">
    <w:abstractNumId w:val="6"/>
  </w:num>
  <w:num w:numId="13" w16cid:durableId="432408097">
    <w:abstractNumId w:val="13"/>
  </w:num>
  <w:num w:numId="14" w16cid:durableId="1740785659">
    <w:abstractNumId w:val="5"/>
  </w:num>
  <w:num w:numId="15" w16cid:durableId="75493980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2BB"/>
    <w:rsid w:val="00001A00"/>
    <w:rsid w:val="000022E2"/>
    <w:rsid w:val="000048F3"/>
    <w:rsid w:val="00011C37"/>
    <w:rsid w:val="0001355C"/>
    <w:rsid w:val="00021F25"/>
    <w:rsid w:val="000226AF"/>
    <w:rsid w:val="0002465B"/>
    <w:rsid w:val="00034A1D"/>
    <w:rsid w:val="00036F32"/>
    <w:rsid w:val="00040A74"/>
    <w:rsid w:val="00053F26"/>
    <w:rsid w:val="00054F97"/>
    <w:rsid w:val="0007007D"/>
    <w:rsid w:val="000701D2"/>
    <w:rsid w:val="00085A60"/>
    <w:rsid w:val="000A5992"/>
    <w:rsid w:val="000B5EEB"/>
    <w:rsid w:val="000B6091"/>
    <w:rsid w:val="000C18F8"/>
    <w:rsid w:val="000C2455"/>
    <w:rsid w:val="000C2C79"/>
    <w:rsid w:val="000C7088"/>
    <w:rsid w:val="000C7CF4"/>
    <w:rsid w:val="000E5A19"/>
    <w:rsid w:val="000E7145"/>
    <w:rsid w:val="000F3646"/>
    <w:rsid w:val="000F455D"/>
    <w:rsid w:val="000F64C1"/>
    <w:rsid w:val="000F6D80"/>
    <w:rsid w:val="0010111F"/>
    <w:rsid w:val="00106184"/>
    <w:rsid w:val="00117CD3"/>
    <w:rsid w:val="001276FE"/>
    <w:rsid w:val="001550EA"/>
    <w:rsid w:val="00157D14"/>
    <w:rsid w:val="001625C3"/>
    <w:rsid w:val="001653F5"/>
    <w:rsid w:val="0016582D"/>
    <w:rsid w:val="001720C2"/>
    <w:rsid w:val="0018346B"/>
    <w:rsid w:val="0018655B"/>
    <w:rsid w:val="00187E42"/>
    <w:rsid w:val="001A13B1"/>
    <w:rsid w:val="001A2555"/>
    <w:rsid w:val="001A4A11"/>
    <w:rsid w:val="001A52BB"/>
    <w:rsid w:val="001A5C22"/>
    <w:rsid w:val="001A63DE"/>
    <w:rsid w:val="001A6F06"/>
    <w:rsid w:val="001B1185"/>
    <w:rsid w:val="001C0DAE"/>
    <w:rsid w:val="001C3EF8"/>
    <w:rsid w:val="001C4A57"/>
    <w:rsid w:val="001C6A0C"/>
    <w:rsid w:val="001D6666"/>
    <w:rsid w:val="001E669A"/>
    <w:rsid w:val="001F1638"/>
    <w:rsid w:val="001F16E9"/>
    <w:rsid w:val="001F5532"/>
    <w:rsid w:val="002229BB"/>
    <w:rsid w:val="0022364D"/>
    <w:rsid w:val="00224595"/>
    <w:rsid w:val="00227E6B"/>
    <w:rsid w:val="00231F34"/>
    <w:rsid w:val="002516B5"/>
    <w:rsid w:val="00251F5A"/>
    <w:rsid w:val="002562DD"/>
    <w:rsid w:val="00257CCD"/>
    <w:rsid w:val="00265171"/>
    <w:rsid w:val="00283B05"/>
    <w:rsid w:val="00293536"/>
    <w:rsid w:val="00294733"/>
    <w:rsid w:val="0029658A"/>
    <w:rsid w:val="002A438A"/>
    <w:rsid w:val="002B0604"/>
    <w:rsid w:val="002C40E8"/>
    <w:rsid w:val="002D721F"/>
    <w:rsid w:val="002E224F"/>
    <w:rsid w:val="002E64E7"/>
    <w:rsid w:val="002F2113"/>
    <w:rsid w:val="002F7CDA"/>
    <w:rsid w:val="00311ECC"/>
    <w:rsid w:val="00320048"/>
    <w:rsid w:val="0033260A"/>
    <w:rsid w:val="00332CF8"/>
    <w:rsid w:val="00345746"/>
    <w:rsid w:val="003534CF"/>
    <w:rsid w:val="00363050"/>
    <w:rsid w:val="00384100"/>
    <w:rsid w:val="003A0844"/>
    <w:rsid w:val="003A0A28"/>
    <w:rsid w:val="003A2D83"/>
    <w:rsid w:val="003A3D59"/>
    <w:rsid w:val="003A4A78"/>
    <w:rsid w:val="003A5B34"/>
    <w:rsid w:val="003A6E83"/>
    <w:rsid w:val="003B357F"/>
    <w:rsid w:val="003C2BE3"/>
    <w:rsid w:val="003C569F"/>
    <w:rsid w:val="003C68F2"/>
    <w:rsid w:val="003C7445"/>
    <w:rsid w:val="003D0D94"/>
    <w:rsid w:val="003E00C2"/>
    <w:rsid w:val="003E3593"/>
    <w:rsid w:val="00401261"/>
    <w:rsid w:val="00401718"/>
    <w:rsid w:val="00402470"/>
    <w:rsid w:val="00406DD2"/>
    <w:rsid w:val="00407C00"/>
    <w:rsid w:val="004132F6"/>
    <w:rsid w:val="00414F66"/>
    <w:rsid w:val="004252ED"/>
    <w:rsid w:val="00430EB1"/>
    <w:rsid w:val="00446948"/>
    <w:rsid w:val="0044776E"/>
    <w:rsid w:val="00457A61"/>
    <w:rsid w:val="00460A88"/>
    <w:rsid w:val="0046141D"/>
    <w:rsid w:val="00466D4D"/>
    <w:rsid w:val="0048178D"/>
    <w:rsid w:val="00482C0E"/>
    <w:rsid w:val="00482E75"/>
    <w:rsid w:val="004871A7"/>
    <w:rsid w:val="0049021A"/>
    <w:rsid w:val="00492EFA"/>
    <w:rsid w:val="00494C3C"/>
    <w:rsid w:val="004A26C5"/>
    <w:rsid w:val="004A289C"/>
    <w:rsid w:val="004B3562"/>
    <w:rsid w:val="004C137D"/>
    <w:rsid w:val="004C3A1E"/>
    <w:rsid w:val="004C4562"/>
    <w:rsid w:val="004D193F"/>
    <w:rsid w:val="004E621A"/>
    <w:rsid w:val="004E623E"/>
    <w:rsid w:val="004E7E92"/>
    <w:rsid w:val="004F0AEE"/>
    <w:rsid w:val="004F4B13"/>
    <w:rsid w:val="00517083"/>
    <w:rsid w:val="005301CE"/>
    <w:rsid w:val="00540FF2"/>
    <w:rsid w:val="00542661"/>
    <w:rsid w:val="0054321C"/>
    <w:rsid w:val="005526DE"/>
    <w:rsid w:val="00552DD0"/>
    <w:rsid w:val="005532F4"/>
    <w:rsid w:val="00560147"/>
    <w:rsid w:val="005605E4"/>
    <w:rsid w:val="00566581"/>
    <w:rsid w:val="005671C1"/>
    <w:rsid w:val="0058223C"/>
    <w:rsid w:val="005856C6"/>
    <w:rsid w:val="00591EA9"/>
    <w:rsid w:val="005A7856"/>
    <w:rsid w:val="005B137D"/>
    <w:rsid w:val="005C6040"/>
    <w:rsid w:val="005D381C"/>
    <w:rsid w:val="005D3ED9"/>
    <w:rsid w:val="005E006A"/>
    <w:rsid w:val="005E0A62"/>
    <w:rsid w:val="005E6798"/>
    <w:rsid w:val="00600351"/>
    <w:rsid w:val="00605239"/>
    <w:rsid w:val="00610EDC"/>
    <w:rsid w:val="006141DD"/>
    <w:rsid w:val="006203A5"/>
    <w:rsid w:val="0062749C"/>
    <w:rsid w:val="00627956"/>
    <w:rsid w:val="00632544"/>
    <w:rsid w:val="00632AF7"/>
    <w:rsid w:val="006336B6"/>
    <w:rsid w:val="00633FFF"/>
    <w:rsid w:val="00634F69"/>
    <w:rsid w:val="00636FD8"/>
    <w:rsid w:val="006426A6"/>
    <w:rsid w:val="0064459E"/>
    <w:rsid w:val="00653B01"/>
    <w:rsid w:val="00674757"/>
    <w:rsid w:val="00676D54"/>
    <w:rsid w:val="00686F08"/>
    <w:rsid w:val="00687995"/>
    <w:rsid w:val="00694BC2"/>
    <w:rsid w:val="00695B2F"/>
    <w:rsid w:val="006A16C0"/>
    <w:rsid w:val="006A5A83"/>
    <w:rsid w:val="006B6A2B"/>
    <w:rsid w:val="006C354F"/>
    <w:rsid w:val="006C4A65"/>
    <w:rsid w:val="006D27A7"/>
    <w:rsid w:val="006D3287"/>
    <w:rsid w:val="006E2F13"/>
    <w:rsid w:val="006E3E3F"/>
    <w:rsid w:val="006F103C"/>
    <w:rsid w:val="006F6D9E"/>
    <w:rsid w:val="00701F75"/>
    <w:rsid w:val="00702409"/>
    <w:rsid w:val="00704A43"/>
    <w:rsid w:val="00704E1A"/>
    <w:rsid w:val="00712051"/>
    <w:rsid w:val="0072138B"/>
    <w:rsid w:val="00721FBA"/>
    <w:rsid w:val="00725C3D"/>
    <w:rsid w:val="007324DC"/>
    <w:rsid w:val="00733503"/>
    <w:rsid w:val="00750E4E"/>
    <w:rsid w:val="00751306"/>
    <w:rsid w:val="00752E4B"/>
    <w:rsid w:val="007533F2"/>
    <w:rsid w:val="00762569"/>
    <w:rsid w:val="007704DF"/>
    <w:rsid w:val="00783433"/>
    <w:rsid w:val="007968A2"/>
    <w:rsid w:val="007A02BD"/>
    <w:rsid w:val="007A4687"/>
    <w:rsid w:val="007A6113"/>
    <w:rsid w:val="007A6C69"/>
    <w:rsid w:val="007A7CCB"/>
    <w:rsid w:val="007B521F"/>
    <w:rsid w:val="007C3D5E"/>
    <w:rsid w:val="007D12F2"/>
    <w:rsid w:val="007D19FF"/>
    <w:rsid w:val="007D1E73"/>
    <w:rsid w:val="007D33DE"/>
    <w:rsid w:val="008224DC"/>
    <w:rsid w:val="0082670E"/>
    <w:rsid w:val="008431BE"/>
    <w:rsid w:val="0085522A"/>
    <w:rsid w:val="00860972"/>
    <w:rsid w:val="008663B9"/>
    <w:rsid w:val="00867AAF"/>
    <w:rsid w:val="00876FC7"/>
    <w:rsid w:val="00877B73"/>
    <w:rsid w:val="00882362"/>
    <w:rsid w:val="0088414F"/>
    <w:rsid w:val="0088470E"/>
    <w:rsid w:val="00884C9D"/>
    <w:rsid w:val="00884D13"/>
    <w:rsid w:val="008907E1"/>
    <w:rsid w:val="008912DA"/>
    <w:rsid w:val="00897846"/>
    <w:rsid w:val="008A0EB8"/>
    <w:rsid w:val="008A5647"/>
    <w:rsid w:val="008B7EEF"/>
    <w:rsid w:val="008D2F91"/>
    <w:rsid w:val="008D5510"/>
    <w:rsid w:val="008D55CB"/>
    <w:rsid w:val="008E7E05"/>
    <w:rsid w:val="009075A5"/>
    <w:rsid w:val="009122E2"/>
    <w:rsid w:val="009123EC"/>
    <w:rsid w:val="00912DFF"/>
    <w:rsid w:val="009167B9"/>
    <w:rsid w:val="00922951"/>
    <w:rsid w:val="009250D2"/>
    <w:rsid w:val="009266E7"/>
    <w:rsid w:val="0093593E"/>
    <w:rsid w:val="00936479"/>
    <w:rsid w:val="00944D42"/>
    <w:rsid w:val="00950F55"/>
    <w:rsid w:val="00954787"/>
    <w:rsid w:val="00956768"/>
    <w:rsid w:val="009575B9"/>
    <w:rsid w:val="009611B2"/>
    <w:rsid w:val="009640CE"/>
    <w:rsid w:val="00976E0A"/>
    <w:rsid w:val="009811CA"/>
    <w:rsid w:val="009813C1"/>
    <w:rsid w:val="0098515F"/>
    <w:rsid w:val="00985C20"/>
    <w:rsid w:val="009873B9"/>
    <w:rsid w:val="009902A9"/>
    <w:rsid w:val="00995055"/>
    <w:rsid w:val="009A1E1B"/>
    <w:rsid w:val="009A296E"/>
    <w:rsid w:val="009A6BAA"/>
    <w:rsid w:val="009B55C0"/>
    <w:rsid w:val="009C2C8C"/>
    <w:rsid w:val="009C7584"/>
    <w:rsid w:val="009D1AF8"/>
    <w:rsid w:val="009D406E"/>
    <w:rsid w:val="009D7360"/>
    <w:rsid w:val="009F105E"/>
    <w:rsid w:val="009F3C68"/>
    <w:rsid w:val="009F402A"/>
    <w:rsid w:val="009F4C75"/>
    <w:rsid w:val="009F6F20"/>
    <w:rsid w:val="00A158FB"/>
    <w:rsid w:val="00A2590D"/>
    <w:rsid w:val="00A26CE0"/>
    <w:rsid w:val="00A27A9A"/>
    <w:rsid w:val="00A302A5"/>
    <w:rsid w:val="00A315D7"/>
    <w:rsid w:val="00A34FAD"/>
    <w:rsid w:val="00A4459C"/>
    <w:rsid w:val="00A459C8"/>
    <w:rsid w:val="00A50E16"/>
    <w:rsid w:val="00A63011"/>
    <w:rsid w:val="00A64937"/>
    <w:rsid w:val="00A8415D"/>
    <w:rsid w:val="00AB2574"/>
    <w:rsid w:val="00AB2863"/>
    <w:rsid w:val="00AB5104"/>
    <w:rsid w:val="00AB6B55"/>
    <w:rsid w:val="00AC4E6A"/>
    <w:rsid w:val="00AD20C3"/>
    <w:rsid w:val="00AE121B"/>
    <w:rsid w:val="00AF356F"/>
    <w:rsid w:val="00AF4E45"/>
    <w:rsid w:val="00AF5D51"/>
    <w:rsid w:val="00B06BF7"/>
    <w:rsid w:val="00B143FC"/>
    <w:rsid w:val="00B245C0"/>
    <w:rsid w:val="00B438D4"/>
    <w:rsid w:val="00B57C5E"/>
    <w:rsid w:val="00B739DD"/>
    <w:rsid w:val="00B752C8"/>
    <w:rsid w:val="00B753B7"/>
    <w:rsid w:val="00B76E47"/>
    <w:rsid w:val="00B77872"/>
    <w:rsid w:val="00B80B2D"/>
    <w:rsid w:val="00B820B4"/>
    <w:rsid w:val="00B93131"/>
    <w:rsid w:val="00BA03E0"/>
    <w:rsid w:val="00BA7174"/>
    <w:rsid w:val="00BC1526"/>
    <w:rsid w:val="00BC4441"/>
    <w:rsid w:val="00BC750C"/>
    <w:rsid w:val="00BD107B"/>
    <w:rsid w:val="00BD458D"/>
    <w:rsid w:val="00BE4101"/>
    <w:rsid w:val="00C014DC"/>
    <w:rsid w:val="00C0408E"/>
    <w:rsid w:val="00C0503F"/>
    <w:rsid w:val="00C108DD"/>
    <w:rsid w:val="00C251AD"/>
    <w:rsid w:val="00C25FBE"/>
    <w:rsid w:val="00C45592"/>
    <w:rsid w:val="00C4768C"/>
    <w:rsid w:val="00C56CAF"/>
    <w:rsid w:val="00C66F23"/>
    <w:rsid w:val="00C70645"/>
    <w:rsid w:val="00C72BC7"/>
    <w:rsid w:val="00C744D4"/>
    <w:rsid w:val="00C8308B"/>
    <w:rsid w:val="00C96971"/>
    <w:rsid w:val="00CC9925"/>
    <w:rsid w:val="00CF2F84"/>
    <w:rsid w:val="00D00022"/>
    <w:rsid w:val="00D12320"/>
    <w:rsid w:val="00D16E4E"/>
    <w:rsid w:val="00D20758"/>
    <w:rsid w:val="00D2111A"/>
    <w:rsid w:val="00D244FE"/>
    <w:rsid w:val="00D25886"/>
    <w:rsid w:val="00D3250A"/>
    <w:rsid w:val="00D446A0"/>
    <w:rsid w:val="00D461FC"/>
    <w:rsid w:val="00D50D94"/>
    <w:rsid w:val="00D516E2"/>
    <w:rsid w:val="00D53899"/>
    <w:rsid w:val="00D55C15"/>
    <w:rsid w:val="00D60896"/>
    <w:rsid w:val="00D77553"/>
    <w:rsid w:val="00D7797A"/>
    <w:rsid w:val="00D81E58"/>
    <w:rsid w:val="00D85DB6"/>
    <w:rsid w:val="00D94FB8"/>
    <w:rsid w:val="00D9721C"/>
    <w:rsid w:val="00DB2271"/>
    <w:rsid w:val="00DB5BBC"/>
    <w:rsid w:val="00DB6F3C"/>
    <w:rsid w:val="00DC44FD"/>
    <w:rsid w:val="00DC6DCF"/>
    <w:rsid w:val="00DD03CB"/>
    <w:rsid w:val="00DD3D34"/>
    <w:rsid w:val="00DD548A"/>
    <w:rsid w:val="00DE1470"/>
    <w:rsid w:val="00DF243C"/>
    <w:rsid w:val="00DF4AB7"/>
    <w:rsid w:val="00DF6512"/>
    <w:rsid w:val="00E02133"/>
    <w:rsid w:val="00E069A1"/>
    <w:rsid w:val="00E14155"/>
    <w:rsid w:val="00E14736"/>
    <w:rsid w:val="00E1745B"/>
    <w:rsid w:val="00E43799"/>
    <w:rsid w:val="00E474E3"/>
    <w:rsid w:val="00E6751C"/>
    <w:rsid w:val="00E67BF0"/>
    <w:rsid w:val="00E76AEA"/>
    <w:rsid w:val="00E76E4D"/>
    <w:rsid w:val="00E825B6"/>
    <w:rsid w:val="00E8333B"/>
    <w:rsid w:val="00E90EF9"/>
    <w:rsid w:val="00E91F6D"/>
    <w:rsid w:val="00EA78C3"/>
    <w:rsid w:val="00EB617D"/>
    <w:rsid w:val="00EB6576"/>
    <w:rsid w:val="00EC1984"/>
    <w:rsid w:val="00ED563E"/>
    <w:rsid w:val="00EF4A8D"/>
    <w:rsid w:val="00EF7F28"/>
    <w:rsid w:val="00F03E4B"/>
    <w:rsid w:val="00F05781"/>
    <w:rsid w:val="00F06E1C"/>
    <w:rsid w:val="00F324F9"/>
    <w:rsid w:val="00F331D6"/>
    <w:rsid w:val="00F60262"/>
    <w:rsid w:val="00F72348"/>
    <w:rsid w:val="00F7359B"/>
    <w:rsid w:val="00F81989"/>
    <w:rsid w:val="00F829E3"/>
    <w:rsid w:val="00F878B4"/>
    <w:rsid w:val="00F91966"/>
    <w:rsid w:val="00F95D1F"/>
    <w:rsid w:val="00F95E8F"/>
    <w:rsid w:val="00FA3E15"/>
    <w:rsid w:val="00FA62E8"/>
    <w:rsid w:val="00FA6CB9"/>
    <w:rsid w:val="00FC15C8"/>
    <w:rsid w:val="00FD12CE"/>
    <w:rsid w:val="00FE419C"/>
    <w:rsid w:val="00FE6826"/>
    <w:rsid w:val="0102C819"/>
    <w:rsid w:val="044D2728"/>
    <w:rsid w:val="0507A631"/>
    <w:rsid w:val="050E8065"/>
    <w:rsid w:val="06B2D204"/>
    <w:rsid w:val="07072808"/>
    <w:rsid w:val="0855AC1C"/>
    <w:rsid w:val="090CE1C6"/>
    <w:rsid w:val="0968D7D7"/>
    <w:rsid w:val="0977C7CB"/>
    <w:rsid w:val="09905167"/>
    <w:rsid w:val="09B3A9A1"/>
    <w:rsid w:val="0A75FAC1"/>
    <w:rsid w:val="0AAD934B"/>
    <w:rsid w:val="0BC19BC3"/>
    <w:rsid w:val="0BEFECC9"/>
    <w:rsid w:val="0C2CF2BE"/>
    <w:rsid w:val="0E1D82EE"/>
    <w:rsid w:val="0E52FDF6"/>
    <w:rsid w:val="0E81E74C"/>
    <w:rsid w:val="112C73B6"/>
    <w:rsid w:val="119DAEAE"/>
    <w:rsid w:val="11C4E2C8"/>
    <w:rsid w:val="120290B0"/>
    <w:rsid w:val="123B39C7"/>
    <w:rsid w:val="12B28F13"/>
    <w:rsid w:val="1306A6B6"/>
    <w:rsid w:val="1368D1BD"/>
    <w:rsid w:val="13D6428C"/>
    <w:rsid w:val="1426836C"/>
    <w:rsid w:val="14C64167"/>
    <w:rsid w:val="14DC72AD"/>
    <w:rsid w:val="15602A7C"/>
    <w:rsid w:val="15C34FEC"/>
    <w:rsid w:val="165F1AB1"/>
    <w:rsid w:val="1703108D"/>
    <w:rsid w:val="17D68687"/>
    <w:rsid w:val="17DBA59C"/>
    <w:rsid w:val="180D3839"/>
    <w:rsid w:val="182C2653"/>
    <w:rsid w:val="1869E08E"/>
    <w:rsid w:val="19304085"/>
    <w:rsid w:val="19498E30"/>
    <w:rsid w:val="1D6556DA"/>
    <w:rsid w:val="1EFA1FE3"/>
    <w:rsid w:val="1FEBC26C"/>
    <w:rsid w:val="2115B7A1"/>
    <w:rsid w:val="224028E1"/>
    <w:rsid w:val="233519B6"/>
    <w:rsid w:val="23444733"/>
    <w:rsid w:val="23C03416"/>
    <w:rsid w:val="2493B2C0"/>
    <w:rsid w:val="26656FD5"/>
    <w:rsid w:val="275C0665"/>
    <w:rsid w:val="2823A4F7"/>
    <w:rsid w:val="29CBED9B"/>
    <w:rsid w:val="2A9BB7DD"/>
    <w:rsid w:val="2AA0A230"/>
    <w:rsid w:val="2B2AC04C"/>
    <w:rsid w:val="2B4BB4E3"/>
    <w:rsid w:val="2B5BE3AE"/>
    <w:rsid w:val="2B6D5A83"/>
    <w:rsid w:val="2C354F54"/>
    <w:rsid w:val="2C57B98B"/>
    <w:rsid w:val="2C68997C"/>
    <w:rsid w:val="2CDE8BB2"/>
    <w:rsid w:val="2D174A9A"/>
    <w:rsid w:val="2D31C530"/>
    <w:rsid w:val="2DD11FB5"/>
    <w:rsid w:val="2E1871BD"/>
    <w:rsid w:val="2E874F57"/>
    <w:rsid w:val="2EA60CB2"/>
    <w:rsid w:val="2F13B3FE"/>
    <w:rsid w:val="2F59D8C8"/>
    <w:rsid w:val="2F741353"/>
    <w:rsid w:val="2FCDE2D3"/>
    <w:rsid w:val="2FE968C6"/>
    <w:rsid w:val="30168E97"/>
    <w:rsid w:val="303283FF"/>
    <w:rsid w:val="30E393F0"/>
    <w:rsid w:val="326F5139"/>
    <w:rsid w:val="32AA5BEC"/>
    <w:rsid w:val="32ACD72A"/>
    <w:rsid w:val="32B98DB7"/>
    <w:rsid w:val="335EB2A4"/>
    <w:rsid w:val="34593597"/>
    <w:rsid w:val="3469B399"/>
    <w:rsid w:val="36F11A09"/>
    <w:rsid w:val="38D693C8"/>
    <w:rsid w:val="38F66048"/>
    <w:rsid w:val="394116E6"/>
    <w:rsid w:val="394F5000"/>
    <w:rsid w:val="39529964"/>
    <w:rsid w:val="3AC7291C"/>
    <w:rsid w:val="3E463AC7"/>
    <w:rsid w:val="3EF7A5F3"/>
    <w:rsid w:val="4010A60D"/>
    <w:rsid w:val="4114CCA7"/>
    <w:rsid w:val="413339DD"/>
    <w:rsid w:val="4134CFD9"/>
    <w:rsid w:val="414A8C67"/>
    <w:rsid w:val="4168EE1D"/>
    <w:rsid w:val="41C3EC1C"/>
    <w:rsid w:val="423D0424"/>
    <w:rsid w:val="42B09D08"/>
    <w:rsid w:val="44F13D97"/>
    <w:rsid w:val="47751F7E"/>
    <w:rsid w:val="47815A8A"/>
    <w:rsid w:val="4918BB4F"/>
    <w:rsid w:val="491FDE8C"/>
    <w:rsid w:val="49814CA6"/>
    <w:rsid w:val="49FC33D7"/>
    <w:rsid w:val="4B1592E3"/>
    <w:rsid w:val="4CF5B35A"/>
    <w:rsid w:val="4FB97EB3"/>
    <w:rsid w:val="4FCA2A6A"/>
    <w:rsid w:val="53964703"/>
    <w:rsid w:val="545B6DF6"/>
    <w:rsid w:val="5551D4AA"/>
    <w:rsid w:val="573FE1BF"/>
    <w:rsid w:val="58215CEB"/>
    <w:rsid w:val="58487149"/>
    <w:rsid w:val="587DECE8"/>
    <w:rsid w:val="58DE0D66"/>
    <w:rsid w:val="590063CB"/>
    <w:rsid w:val="593FC76C"/>
    <w:rsid w:val="596D651C"/>
    <w:rsid w:val="59B95E21"/>
    <w:rsid w:val="5A29C549"/>
    <w:rsid w:val="5B74553B"/>
    <w:rsid w:val="5BCE41C5"/>
    <w:rsid w:val="5C77A5F2"/>
    <w:rsid w:val="5F9751E4"/>
    <w:rsid w:val="5F9F4F8D"/>
    <w:rsid w:val="6112F935"/>
    <w:rsid w:val="613B1FEE"/>
    <w:rsid w:val="63CAB342"/>
    <w:rsid w:val="63DEAB8F"/>
    <w:rsid w:val="64599853"/>
    <w:rsid w:val="64969106"/>
    <w:rsid w:val="65568396"/>
    <w:rsid w:val="65971792"/>
    <w:rsid w:val="65BCB5AC"/>
    <w:rsid w:val="6651D9C6"/>
    <w:rsid w:val="67913915"/>
    <w:rsid w:val="682EE7F1"/>
    <w:rsid w:val="685336B1"/>
    <w:rsid w:val="6A0C862B"/>
    <w:rsid w:val="6B694FB0"/>
    <w:rsid w:val="6BBB6DDA"/>
    <w:rsid w:val="6C9767E2"/>
    <w:rsid w:val="6E1433E4"/>
    <w:rsid w:val="6ED8876B"/>
    <w:rsid w:val="70778828"/>
    <w:rsid w:val="70900DED"/>
    <w:rsid w:val="714BB3F2"/>
    <w:rsid w:val="714DF9C6"/>
    <w:rsid w:val="74195881"/>
    <w:rsid w:val="74B3841C"/>
    <w:rsid w:val="757160E3"/>
    <w:rsid w:val="76532373"/>
    <w:rsid w:val="76A9E612"/>
    <w:rsid w:val="76C6F1E7"/>
    <w:rsid w:val="76DA5957"/>
    <w:rsid w:val="77F1E374"/>
    <w:rsid w:val="787E2326"/>
    <w:rsid w:val="788B808C"/>
    <w:rsid w:val="79792F8D"/>
    <w:rsid w:val="7AF6E24E"/>
    <w:rsid w:val="7AFFECF5"/>
    <w:rsid w:val="7C0CF2C7"/>
    <w:rsid w:val="7D4C416F"/>
    <w:rsid w:val="7D754F8B"/>
    <w:rsid w:val="7DA05AC3"/>
    <w:rsid w:val="7E1E8BE9"/>
    <w:rsid w:val="7F818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27D91"/>
  <w15:docId w15:val="{B844282B-338C-4D16-8009-955873D2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5522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16E4E"/>
    <w:pPr>
      <w:ind w:left="720"/>
      <w:contextualSpacing/>
    </w:pPr>
  </w:style>
  <w:style w:type="paragraph" w:styleId="Header">
    <w:name w:val="header"/>
    <w:basedOn w:val="Normal"/>
    <w:link w:val="HeaderChar"/>
    <w:uiPriority w:val="99"/>
    <w:unhideWhenUsed/>
    <w:rsid w:val="00C108DD"/>
    <w:pPr>
      <w:tabs>
        <w:tab w:val="center" w:pos="4513"/>
        <w:tab w:val="right" w:pos="9026"/>
      </w:tabs>
      <w:spacing w:after="0" w:line="240" w:lineRule="auto"/>
    </w:pPr>
  </w:style>
  <w:style w:type="character" w:styleId="HeaderChar" w:customStyle="1">
    <w:name w:val="Header Char"/>
    <w:basedOn w:val="DefaultParagraphFont"/>
    <w:link w:val="Header"/>
    <w:uiPriority w:val="99"/>
    <w:rsid w:val="00C108DD"/>
  </w:style>
  <w:style w:type="paragraph" w:styleId="Footer">
    <w:name w:val="footer"/>
    <w:basedOn w:val="Normal"/>
    <w:link w:val="FooterChar"/>
    <w:uiPriority w:val="99"/>
    <w:unhideWhenUsed/>
    <w:rsid w:val="00C108DD"/>
    <w:pPr>
      <w:tabs>
        <w:tab w:val="center" w:pos="4513"/>
        <w:tab w:val="right" w:pos="9026"/>
      </w:tabs>
      <w:spacing w:after="0" w:line="240" w:lineRule="auto"/>
    </w:pPr>
  </w:style>
  <w:style w:type="character" w:styleId="FooterChar" w:customStyle="1">
    <w:name w:val="Footer Char"/>
    <w:basedOn w:val="DefaultParagraphFont"/>
    <w:link w:val="Footer"/>
    <w:uiPriority w:val="99"/>
    <w:rsid w:val="00C108DD"/>
  </w:style>
  <w:style w:type="character" w:styleId="CommentReference">
    <w:name w:val="annotation reference"/>
    <w:basedOn w:val="DefaultParagraphFont"/>
    <w:uiPriority w:val="99"/>
    <w:semiHidden/>
    <w:unhideWhenUsed/>
    <w:rsid w:val="005671C1"/>
    <w:rPr>
      <w:sz w:val="16"/>
      <w:szCs w:val="16"/>
    </w:rPr>
  </w:style>
  <w:style w:type="paragraph" w:styleId="CommentText">
    <w:name w:val="annotation text"/>
    <w:basedOn w:val="Normal"/>
    <w:link w:val="CommentTextChar"/>
    <w:uiPriority w:val="99"/>
    <w:semiHidden/>
    <w:unhideWhenUsed/>
    <w:rsid w:val="005671C1"/>
    <w:pPr>
      <w:spacing w:line="240" w:lineRule="auto"/>
    </w:pPr>
    <w:rPr>
      <w:sz w:val="20"/>
      <w:szCs w:val="20"/>
    </w:rPr>
  </w:style>
  <w:style w:type="character" w:styleId="CommentTextChar" w:customStyle="1">
    <w:name w:val="Comment Text Char"/>
    <w:basedOn w:val="DefaultParagraphFont"/>
    <w:link w:val="CommentText"/>
    <w:uiPriority w:val="99"/>
    <w:semiHidden/>
    <w:rsid w:val="005671C1"/>
    <w:rPr>
      <w:sz w:val="20"/>
      <w:szCs w:val="20"/>
    </w:rPr>
  </w:style>
  <w:style w:type="paragraph" w:styleId="CommentSubject">
    <w:name w:val="annotation subject"/>
    <w:basedOn w:val="CommentText"/>
    <w:next w:val="CommentText"/>
    <w:link w:val="CommentSubjectChar"/>
    <w:uiPriority w:val="99"/>
    <w:semiHidden/>
    <w:unhideWhenUsed/>
    <w:rsid w:val="005671C1"/>
    <w:rPr>
      <w:b/>
      <w:bCs/>
    </w:rPr>
  </w:style>
  <w:style w:type="character" w:styleId="CommentSubjectChar" w:customStyle="1">
    <w:name w:val="Comment Subject Char"/>
    <w:basedOn w:val="CommentTextChar"/>
    <w:link w:val="CommentSubject"/>
    <w:uiPriority w:val="99"/>
    <w:semiHidden/>
    <w:rsid w:val="005671C1"/>
    <w:rPr>
      <w:b/>
      <w:bCs/>
      <w:sz w:val="20"/>
      <w:szCs w:val="20"/>
    </w:rPr>
  </w:style>
  <w:style w:type="paragraph" w:styleId="BalloonText">
    <w:name w:val="Balloon Text"/>
    <w:basedOn w:val="Normal"/>
    <w:link w:val="BalloonTextChar"/>
    <w:uiPriority w:val="99"/>
    <w:semiHidden/>
    <w:unhideWhenUsed/>
    <w:rsid w:val="005671C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671C1"/>
    <w:rPr>
      <w:rFonts w:ascii="Tahoma" w:hAnsi="Tahoma" w:cs="Tahoma"/>
      <w:sz w:val="16"/>
      <w:szCs w:val="16"/>
    </w:rPr>
  </w:style>
  <w:style w:type="paragraph" w:styleId="Default" w:customStyle="1">
    <w:name w:val="Default"/>
    <w:rsid w:val="0085522A"/>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E76AE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E76AEA"/>
  </w:style>
  <w:style w:type="character" w:styleId="normaltextrun" w:customStyle="1">
    <w:name w:val="normaltextrun"/>
    <w:basedOn w:val="DefaultParagraphFont"/>
    <w:rsid w:val="00E76AEA"/>
  </w:style>
  <w:style w:type="table" w:styleId="TableGrid">
    <w:name w:val="Table Grid"/>
    <w:basedOn w:val="TableNormal"/>
    <w:uiPriority w:val="39"/>
    <w:rsid w:val="00157D14"/>
    <w:pPr>
      <w:spacing w:after="0" w:line="240" w:lineRule="auto"/>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4C3A1E"/>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3752">
      <w:bodyDiv w:val="1"/>
      <w:marLeft w:val="0"/>
      <w:marRight w:val="0"/>
      <w:marTop w:val="0"/>
      <w:marBottom w:val="0"/>
      <w:divBdr>
        <w:top w:val="none" w:sz="0" w:space="0" w:color="auto"/>
        <w:left w:val="none" w:sz="0" w:space="0" w:color="auto"/>
        <w:bottom w:val="none" w:sz="0" w:space="0" w:color="auto"/>
        <w:right w:val="none" w:sz="0" w:space="0" w:color="auto"/>
      </w:divBdr>
    </w:div>
    <w:div w:id="429667828">
      <w:bodyDiv w:val="1"/>
      <w:marLeft w:val="0"/>
      <w:marRight w:val="0"/>
      <w:marTop w:val="0"/>
      <w:marBottom w:val="0"/>
      <w:divBdr>
        <w:top w:val="none" w:sz="0" w:space="0" w:color="auto"/>
        <w:left w:val="none" w:sz="0" w:space="0" w:color="auto"/>
        <w:bottom w:val="none" w:sz="0" w:space="0" w:color="auto"/>
        <w:right w:val="none" w:sz="0" w:space="0" w:color="auto"/>
      </w:divBdr>
      <w:divsChild>
        <w:div w:id="53892431">
          <w:marLeft w:val="0"/>
          <w:marRight w:val="0"/>
          <w:marTop w:val="0"/>
          <w:marBottom w:val="0"/>
          <w:divBdr>
            <w:top w:val="none" w:sz="0" w:space="0" w:color="auto"/>
            <w:left w:val="none" w:sz="0" w:space="0" w:color="auto"/>
            <w:bottom w:val="none" w:sz="0" w:space="0" w:color="auto"/>
            <w:right w:val="none" w:sz="0" w:space="0" w:color="auto"/>
          </w:divBdr>
        </w:div>
        <w:div w:id="60713191">
          <w:marLeft w:val="0"/>
          <w:marRight w:val="0"/>
          <w:marTop w:val="0"/>
          <w:marBottom w:val="0"/>
          <w:divBdr>
            <w:top w:val="none" w:sz="0" w:space="0" w:color="auto"/>
            <w:left w:val="none" w:sz="0" w:space="0" w:color="auto"/>
            <w:bottom w:val="none" w:sz="0" w:space="0" w:color="auto"/>
            <w:right w:val="none" w:sz="0" w:space="0" w:color="auto"/>
          </w:divBdr>
        </w:div>
        <w:div w:id="703100622">
          <w:marLeft w:val="0"/>
          <w:marRight w:val="0"/>
          <w:marTop w:val="0"/>
          <w:marBottom w:val="0"/>
          <w:divBdr>
            <w:top w:val="none" w:sz="0" w:space="0" w:color="auto"/>
            <w:left w:val="none" w:sz="0" w:space="0" w:color="auto"/>
            <w:bottom w:val="none" w:sz="0" w:space="0" w:color="auto"/>
            <w:right w:val="none" w:sz="0" w:space="0" w:color="auto"/>
          </w:divBdr>
        </w:div>
        <w:div w:id="1229148329">
          <w:marLeft w:val="0"/>
          <w:marRight w:val="0"/>
          <w:marTop w:val="0"/>
          <w:marBottom w:val="0"/>
          <w:divBdr>
            <w:top w:val="none" w:sz="0" w:space="0" w:color="auto"/>
            <w:left w:val="none" w:sz="0" w:space="0" w:color="auto"/>
            <w:bottom w:val="none" w:sz="0" w:space="0" w:color="auto"/>
            <w:right w:val="none" w:sz="0" w:space="0" w:color="auto"/>
          </w:divBdr>
        </w:div>
        <w:div w:id="1276331280">
          <w:marLeft w:val="0"/>
          <w:marRight w:val="0"/>
          <w:marTop w:val="0"/>
          <w:marBottom w:val="0"/>
          <w:divBdr>
            <w:top w:val="none" w:sz="0" w:space="0" w:color="auto"/>
            <w:left w:val="none" w:sz="0" w:space="0" w:color="auto"/>
            <w:bottom w:val="none" w:sz="0" w:space="0" w:color="auto"/>
            <w:right w:val="none" w:sz="0" w:space="0" w:color="auto"/>
          </w:divBdr>
        </w:div>
        <w:div w:id="1373113480">
          <w:marLeft w:val="0"/>
          <w:marRight w:val="0"/>
          <w:marTop w:val="0"/>
          <w:marBottom w:val="0"/>
          <w:divBdr>
            <w:top w:val="none" w:sz="0" w:space="0" w:color="auto"/>
            <w:left w:val="none" w:sz="0" w:space="0" w:color="auto"/>
            <w:bottom w:val="none" w:sz="0" w:space="0" w:color="auto"/>
            <w:right w:val="none" w:sz="0" w:space="0" w:color="auto"/>
          </w:divBdr>
        </w:div>
        <w:div w:id="1510287587">
          <w:marLeft w:val="0"/>
          <w:marRight w:val="0"/>
          <w:marTop w:val="0"/>
          <w:marBottom w:val="0"/>
          <w:divBdr>
            <w:top w:val="none" w:sz="0" w:space="0" w:color="auto"/>
            <w:left w:val="none" w:sz="0" w:space="0" w:color="auto"/>
            <w:bottom w:val="none" w:sz="0" w:space="0" w:color="auto"/>
            <w:right w:val="none" w:sz="0" w:space="0" w:color="auto"/>
          </w:divBdr>
        </w:div>
        <w:div w:id="1670643732">
          <w:marLeft w:val="0"/>
          <w:marRight w:val="0"/>
          <w:marTop w:val="0"/>
          <w:marBottom w:val="0"/>
          <w:divBdr>
            <w:top w:val="none" w:sz="0" w:space="0" w:color="auto"/>
            <w:left w:val="none" w:sz="0" w:space="0" w:color="auto"/>
            <w:bottom w:val="none" w:sz="0" w:space="0" w:color="auto"/>
            <w:right w:val="none" w:sz="0" w:space="0" w:color="auto"/>
          </w:divBdr>
        </w:div>
        <w:div w:id="1734884933">
          <w:marLeft w:val="0"/>
          <w:marRight w:val="0"/>
          <w:marTop w:val="0"/>
          <w:marBottom w:val="0"/>
          <w:divBdr>
            <w:top w:val="none" w:sz="0" w:space="0" w:color="auto"/>
            <w:left w:val="none" w:sz="0" w:space="0" w:color="auto"/>
            <w:bottom w:val="none" w:sz="0" w:space="0" w:color="auto"/>
            <w:right w:val="none" w:sz="0" w:space="0" w:color="auto"/>
          </w:divBdr>
        </w:div>
        <w:div w:id="1817409150">
          <w:marLeft w:val="0"/>
          <w:marRight w:val="0"/>
          <w:marTop w:val="0"/>
          <w:marBottom w:val="0"/>
          <w:divBdr>
            <w:top w:val="none" w:sz="0" w:space="0" w:color="auto"/>
            <w:left w:val="none" w:sz="0" w:space="0" w:color="auto"/>
            <w:bottom w:val="none" w:sz="0" w:space="0" w:color="auto"/>
            <w:right w:val="none" w:sz="0" w:space="0" w:color="auto"/>
          </w:divBdr>
        </w:div>
        <w:div w:id="1939825529">
          <w:marLeft w:val="0"/>
          <w:marRight w:val="0"/>
          <w:marTop w:val="0"/>
          <w:marBottom w:val="0"/>
          <w:divBdr>
            <w:top w:val="none" w:sz="0" w:space="0" w:color="auto"/>
            <w:left w:val="none" w:sz="0" w:space="0" w:color="auto"/>
            <w:bottom w:val="none" w:sz="0" w:space="0" w:color="auto"/>
            <w:right w:val="none" w:sz="0" w:space="0" w:color="auto"/>
          </w:divBdr>
        </w:div>
        <w:div w:id="1960868435">
          <w:marLeft w:val="0"/>
          <w:marRight w:val="0"/>
          <w:marTop w:val="0"/>
          <w:marBottom w:val="0"/>
          <w:divBdr>
            <w:top w:val="none" w:sz="0" w:space="0" w:color="auto"/>
            <w:left w:val="none" w:sz="0" w:space="0" w:color="auto"/>
            <w:bottom w:val="none" w:sz="0" w:space="0" w:color="auto"/>
            <w:right w:val="none" w:sz="0" w:space="0" w:color="auto"/>
          </w:divBdr>
        </w:div>
      </w:divsChild>
    </w:div>
    <w:div w:id="987325923">
      <w:bodyDiv w:val="1"/>
      <w:marLeft w:val="0"/>
      <w:marRight w:val="0"/>
      <w:marTop w:val="0"/>
      <w:marBottom w:val="0"/>
      <w:divBdr>
        <w:top w:val="none" w:sz="0" w:space="0" w:color="auto"/>
        <w:left w:val="none" w:sz="0" w:space="0" w:color="auto"/>
        <w:bottom w:val="none" w:sz="0" w:space="0" w:color="auto"/>
        <w:right w:val="none" w:sz="0" w:space="0" w:color="auto"/>
      </w:divBdr>
    </w:div>
    <w:div w:id="1161503071">
      <w:bodyDiv w:val="1"/>
      <w:marLeft w:val="0"/>
      <w:marRight w:val="0"/>
      <w:marTop w:val="0"/>
      <w:marBottom w:val="0"/>
      <w:divBdr>
        <w:top w:val="none" w:sz="0" w:space="0" w:color="auto"/>
        <w:left w:val="none" w:sz="0" w:space="0" w:color="auto"/>
        <w:bottom w:val="none" w:sz="0" w:space="0" w:color="auto"/>
        <w:right w:val="none" w:sz="0" w:space="0" w:color="auto"/>
      </w:divBdr>
    </w:div>
    <w:div w:id="1167135331">
      <w:bodyDiv w:val="1"/>
      <w:marLeft w:val="0"/>
      <w:marRight w:val="0"/>
      <w:marTop w:val="0"/>
      <w:marBottom w:val="0"/>
      <w:divBdr>
        <w:top w:val="none" w:sz="0" w:space="0" w:color="auto"/>
        <w:left w:val="none" w:sz="0" w:space="0" w:color="auto"/>
        <w:bottom w:val="none" w:sz="0" w:space="0" w:color="auto"/>
        <w:right w:val="none" w:sz="0" w:space="0" w:color="auto"/>
      </w:divBdr>
    </w:div>
    <w:div w:id="1543208810">
      <w:bodyDiv w:val="1"/>
      <w:marLeft w:val="0"/>
      <w:marRight w:val="0"/>
      <w:marTop w:val="0"/>
      <w:marBottom w:val="0"/>
      <w:divBdr>
        <w:top w:val="none" w:sz="0" w:space="0" w:color="auto"/>
        <w:left w:val="none" w:sz="0" w:space="0" w:color="auto"/>
        <w:bottom w:val="none" w:sz="0" w:space="0" w:color="auto"/>
        <w:right w:val="none" w:sz="0" w:space="0" w:color="auto"/>
      </w:divBdr>
    </w:div>
    <w:div w:id="1762722187">
      <w:bodyDiv w:val="1"/>
      <w:marLeft w:val="0"/>
      <w:marRight w:val="0"/>
      <w:marTop w:val="0"/>
      <w:marBottom w:val="0"/>
      <w:divBdr>
        <w:top w:val="none" w:sz="0" w:space="0" w:color="auto"/>
        <w:left w:val="none" w:sz="0" w:space="0" w:color="auto"/>
        <w:bottom w:val="none" w:sz="0" w:space="0" w:color="auto"/>
        <w:right w:val="none" w:sz="0" w:space="0" w:color="auto"/>
      </w:divBdr>
    </w:div>
    <w:div w:id="1948997244">
      <w:bodyDiv w:val="1"/>
      <w:marLeft w:val="0"/>
      <w:marRight w:val="0"/>
      <w:marTop w:val="0"/>
      <w:marBottom w:val="0"/>
      <w:divBdr>
        <w:top w:val="none" w:sz="0" w:space="0" w:color="auto"/>
        <w:left w:val="none" w:sz="0" w:space="0" w:color="auto"/>
        <w:bottom w:val="none" w:sz="0" w:space="0" w:color="auto"/>
        <w:right w:val="none" w:sz="0" w:space="0" w:color="auto"/>
      </w:divBdr>
      <w:divsChild>
        <w:div w:id="13776034">
          <w:marLeft w:val="0"/>
          <w:marRight w:val="0"/>
          <w:marTop w:val="0"/>
          <w:marBottom w:val="0"/>
          <w:divBdr>
            <w:top w:val="none" w:sz="0" w:space="0" w:color="auto"/>
            <w:left w:val="none" w:sz="0" w:space="0" w:color="auto"/>
            <w:bottom w:val="none" w:sz="0" w:space="0" w:color="auto"/>
            <w:right w:val="none" w:sz="0" w:space="0" w:color="auto"/>
          </w:divBdr>
        </w:div>
        <w:div w:id="43528647">
          <w:marLeft w:val="0"/>
          <w:marRight w:val="0"/>
          <w:marTop w:val="0"/>
          <w:marBottom w:val="0"/>
          <w:divBdr>
            <w:top w:val="none" w:sz="0" w:space="0" w:color="auto"/>
            <w:left w:val="none" w:sz="0" w:space="0" w:color="auto"/>
            <w:bottom w:val="none" w:sz="0" w:space="0" w:color="auto"/>
            <w:right w:val="none" w:sz="0" w:space="0" w:color="auto"/>
          </w:divBdr>
        </w:div>
        <w:div w:id="58288702">
          <w:marLeft w:val="0"/>
          <w:marRight w:val="0"/>
          <w:marTop w:val="0"/>
          <w:marBottom w:val="0"/>
          <w:divBdr>
            <w:top w:val="none" w:sz="0" w:space="0" w:color="auto"/>
            <w:left w:val="none" w:sz="0" w:space="0" w:color="auto"/>
            <w:bottom w:val="none" w:sz="0" w:space="0" w:color="auto"/>
            <w:right w:val="none" w:sz="0" w:space="0" w:color="auto"/>
          </w:divBdr>
          <w:divsChild>
            <w:div w:id="48190297">
              <w:marLeft w:val="0"/>
              <w:marRight w:val="0"/>
              <w:marTop w:val="0"/>
              <w:marBottom w:val="0"/>
              <w:divBdr>
                <w:top w:val="none" w:sz="0" w:space="0" w:color="auto"/>
                <w:left w:val="none" w:sz="0" w:space="0" w:color="auto"/>
                <w:bottom w:val="none" w:sz="0" w:space="0" w:color="auto"/>
                <w:right w:val="none" w:sz="0" w:space="0" w:color="auto"/>
              </w:divBdr>
            </w:div>
            <w:div w:id="100028325">
              <w:marLeft w:val="0"/>
              <w:marRight w:val="0"/>
              <w:marTop w:val="0"/>
              <w:marBottom w:val="0"/>
              <w:divBdr>
                <w:top w:val="none" w:sz="0" w:space="0" w:color="auto"/>
                <w:left w:val="none" w:sz="0" w:space="0" w:color="auto"/>
                <w:bottom w:val="none" w:sz="0" w:space="0" w:color="auto"/>
                <w:right w:val="none" w:sz="0" w:space="0" w:color="auto"/>
              </w:divBdr>
            </w:div>
            <w:div w:id="804393500">
              <w:marLeft w:val="0"/>
              <w:marRight w:val="0"/>
              <w:marTop w:val="0"/>
              <w:marBottom w:val="0"/>
              <w:divBdr>
                <w:top w:val="none" w:sz="0" w:space="0" w:color="auto"/>
                <w:left w:val="none" w:sz="0" w:space="0" w:color="auto"/>
                <w:bottom w:val="none" w:sz="0" w:space="0" w:color="auto"/>
                <w:right w:val="none" w:sz="0" w:space="0" w:color="auto"/>
              </w:divBdr>
            </w:div>
            <w:div w:id="1180512860">
              <w:marLeft w:val="0"/>
              <w:marRight w:val="0"/>
              <w:marTop w:val="0"/>
              <w:marBottom w:val="0"/>
              <w:divBdr>
                <w:top w:val="none" w:sz="0" w:space="0" w:color="auto"/>
                <w:left w:val="none" w:sz="0" w:space="0" w:color="auto"/>
                <w:bottom w:val="none" w:sz="0" w:space="0" w:color="auto"/>
                <w:right w:val="none" w:sz="0" w:space="0" w:color="auto"/>
              </w:divBdr>
            </w:div>
            <w:div w:id="1433206979">
              <w:marLeft w:val="0"/>
              <w:marRight w:val="0"/>
              <w:marTop w:val="0"/>
              <w:marBottom w:val="0"/>
              <w:divBdr>
                <w:top w:val="none" w:sz="0" w:space="0" w:color="auto"/>
                <w:left w:val="none" w:sz="0" w:space="0" w:color="auto"/>
                <w:bottom w:val="none" w:sz="0" w:space="0" w:color="auto"/>
                <w:right w:val="none" w:sz="0" w:space="0" w:color="auto"/>
              </w:divBdr>
            </w:div>
          </w:divsChild>
        </w:div>
        <w:div w:id="67575325">
          <w:marLeft w:val="0"/>
          <w:marRight w:val="0"/>
          <w:marTop w:val="0"/>
          <w:marBottom w:val="0"/>
          <w:divBdr>
            <w:top w:val="none" w:sz="0" w:space="0" w:color="auto"/>
            <w:left w:val="none" w:sz="0" w:space="0" w:color="auto"/>
            <w:bottom w:val="none" w:sz="0" w:space="0" w:color="auto"/>
            <w:right w:val="none" w:sz="0" w:space="0" w:color="auto"/>
          </w:divBdr>
        </w:div>
        <w:div w:id="117725535">
          <w:marLeft w:val="0"/>
          <w:marRight w:val="0"/>
          <w:marTop w:val="0"/>
          <w:marBottom w:val="0"/>
          <w:divBdr>
            <w:top w:val="none" w:sz="0" w:space="0" w:color="auto"/>
            <w:left w:val="none" w:sz="0" w:space="0" w:color="auto"/>
            <w:bottom w:val="none" w:sz="0" w:space="0" w:color="auto"/>
            <w:right w:val="none" w:sz="0" w:space="0" w:color="auto"/>
          </w:divBdr>
        </w:div>
        <w:div w:id="196891757">
          <w:marLeft w:val="0"/>
          <w:marRight w:val="0"/>
          <w:marTop w:val="0"/>
          <w:marBottom w:val="0"/>
          <w:divBdr>
            <w:top w:val="none" w:sz="0" w:space="0" w:color="auto"/>
            <w:left w:val="none" w:sz="0" w:space="0" w:color="auto"/>
            <w:bottom w:val="none" w:sz="0" w:space="0" w:color="auto"/>
            <w:right w:val="none" w:sz="0" w:space="0" w:color="auto"/>
          </w:divBdr>
        </w:div>
        <w:div w:id="197089637">
          <w:marLeft w:val="0"/>
          <w:marRight w:val="0"/>
          <w:marTop w:val="0"/>
          <w:marBottom w:val="0"/>
          <w:divBdr>
            <w:top w:val="none" w:sz="0" w:space="0" w:color="auto"/>
            <w:left w:val="none" w:sz="0" w:space="0" w:color="auto"/>
            <w:bottom w:val="none" w:sz="0" w:space="0" w:color="auto"/>
            <w:right w:val="none" w:sz="0" w:space="0" w:color="auto"/>
          </w:divBdr>
        </w:div>
        <w:div w:id="377828076">
          <w:marLeft w:val="0"/>
          <w:marRight w:val="0"/>
          <w:marTop w:val="0"/>
          <w:marBottom w:val="0"/>
          <w:divBdr>
            <w:top w:val="none" w:sz="0" w:space="0" w:color="auto"/>
            <w:left w:val="none" w:sz="0" w:space="0" w:color="auto"/>
            <w:bottom w:val="none" w:sz="0" w:space="0" w:color="auto"/>
            <w:right w:val="none" w:sz="0" w:space="0" w:color="auto"/>
          </w:divBdr>
        </w:div>
        <w:div w:id="468133572">
          <w:marLeft w:val="0"/>
          <w:marRight w:val="0"/>
          <w:marTop w:val="0"/>
          <w:marBottom w:val="0"/>
          <w:divBdr>
            <w:top w:val="none" w:sz="0" w:space="0" w:color="auto"/>
            <w:left w:val="none" w:sz="0" w:space="0" w:color="auto"/>
            <w:bottom w:val="none" w:sz="0" w:space="0" w:color="auto"/>
            <w:right w:val="none" w:sz="0" w:space="0" w:color="auto"/>
          </w:divBdr>
          <w:divsChild>
            <w:div w:id="233242695">
              <w:marLeft w:val="0"/>
              <w:marRight w:val="0"/>
              <w:marTop w:val="0"/>
              <w:marBottom w:val="0"/>
              <w:divBdr>
                <w:top w:val="none" w:sz="0" w:space="0" w:color="auto"/>
                <w:left w:val="none" w:sz="0" w:space="0" w:color="auto"/>
                <w:bottom w:val="none" w:sz="0" w:space="0" w:color="auto"/>
                <w:right w:val="none" w:sz="0" w:space="0" w:color="auto"/>
              </w:divBdr>
            </w:div>
            <w:div w:id="368535445">
              <w:marLeft w:val="0"/>
              <w:marRight w:val="0"/>
              <w:marTop w:val="0"/>
              <w:marBottom w:val="0"/>
              <w:divBdr>
                <w:top w:val="none" w:sz="0" w:space="0" w:color="auto"/>
                <w:left w:val="none" w:sz="0" w:space="0" w:color="auto"/>
                <w:bottom w:val="none" w:sz="0" w:space="0" w:color="auto"/>
                <w:right w:val="none" w:sz="0" w:space="0" w:color="auto"/>
              </w:divBdr>
            </w:div>
            <w:div w:id="903300830">
              <w:marLeft w:val="0"/>
              <w:marRight w:val="0"/>
              <w:marTop w:val="0"/>
              <w:marBottom w:val="0"/>
              <w:divBdr>
                <w:top w:val="none" w:sz="0" w:space="0" w:color="auto"/>
                <w:left w:val="none" w:sz="0" w:space="0" w:color="auto"/>
                <w:bottom w:val="none" w:sz="0" w:space="0" w:color="auto"/>
                <w:right w:val="none" w:sz="0" w:space="0" w:color="auto"/>
              </w:divBdr>
            </w:div>
            <w:div w:id="1623804660">
              <w:marLeft w:val="0"/>
              <w:marRight w:val="0"/>
              <w:marTop w:val="0"/>
              <w:marBottom w:val="0"/>
              <w:divBdr>
                <w:top w:val="none" w:sz="0" w:space="0" w:color="auto"/>
                <w:left w:val="none" w:sz="0" w:space="0" w:color="auto"/>
                <w:bottom w:val="none" w:sz="0" w:space="0" w:color="auto"/>
                <w:right w:val="none" w:sz="0" w:space="0" w:color="auto"/>
              </w:divBdr>
            </w:div>
            <w:div w:id="1625652854">
              <w:marLeft w:val="0"/>
              <w:marRight w:val="0"/>
              <w:marTop w:val="0"/>
              <w:marBottom w:val="0"/>
              <w:divBdr>
                <w:top w:val="none" w:sz="0" w:space="0" w:color="auto"/>
                <w:left w:val="none" w:sz="0" w:space="0" w:color="auto"/>
                <w:bottom w:val="none" w:sz="0" w:space="0" w:color="auto"/>
                <w:right w:val="none" w:sz="0" w:space="0" w:color="auto"/>
              </w:divBdr>
            </w:div>
          </w:divsChild>
        </w:div>
        <w:div w:id="474295418">
          <w:marLeft w:val="0"/>
          <w:marRight w:val="0"/>
          <w:marTop w:val="0"/>
          <w:marBottom w:val="0"/>
          <w:divBdr>
            <w:top w:val="none" w:sz="0" w:space="0" w:color="auto"/>
            <w:left w:val="none" w:sz="0" w:space="0" w:color="auto"/>
            <w:bottom w:val="none" w:sz="0" w:space="0" w:color="auto"/>
            <w:right w:val="none" w:sz="0" w:space="0" w:color="auto"/>
          </w:divBdr>
          <w:divsChild>
            <w:div w:id="397679229">
              <w:marLeft w:val="0"/>
              <w:marRight w:val="0"/>
              <w:marTop w:val="0"/>
              <w:marBottom w:val="0"/>
              <w:divBdr>
                <w:top w:val="none" w:sz="0" w:space="0" w:color="auto"/>
                <w:left w:val="none" w:sz="0" w:space="0" w:color="auto"/>
                <w:bottom w:val="none" w:sz="0" w:space="0" w:color="auto"/>
                <w:right w:val="none" w:sz="0" w:space="0" w:color="auto"/>
              </w:divBdr>
            </w:div>
            <w:div w:id="486360716">
              <w:marLeft w:val="0"/>
              <w:marRight w:val="0"/>
              <w:marTop w:val="0"/>
              <w:marBottom w:val="0"/>
              <w:divBdr>
                <w:top w:val="none" w:sz="0" w:space="0" w:color="auto"/>
                <w:left w:val="none" w:sz="0" w:space="0" w:color="auto"/>
                <w:bottom w:val="none" w:sz="0" w:space="0" w:color="auto"/>
                <w:right w:val="none" w:sz="0" w:space="0" w:color="auto"/>
              </w:divBdr>
            </w:div>
            <w:div w:id="1214194253">
              <w:marLeft w:val="0"/>
              <w:marRight w:val="0"/>
              <w:marTop w:val="0"/>
              <w:marBottom w:val="0"/>
              <w:divBdr>
                <w:top w:val="none" w:sz="0" w:space="0" w:color="auto"/>
                <w:left w:val="none" w:sz="0" w:space="0" w:color="auto"/>
                <w:bottom w:val="none" w:sz="0" w:space="0" w:color="auto"/>
                <w:right w:val="none" w:sz="0" w:space="0" w:color="auto"/>
              </w:divBdr>
            </w:div>
            <w:div w:id="1860003794">
              <w:marLeft w:val="0"/>
              <w:marRight w:val="0"/>
              <w:marTop w:val="0"/>
              <w:marBottom w:val="0"/>
              <w:divBdr>
                <w:top w:val="none" w:sz="0" w:space="0" w:color="auto"/>
                <w:left w:val="none" w:sz="0" w:space="0" w:color="auto"/>
                <w:bottom w:val="none" w:sz="0" w:space="0" w:color="auto"/>
                <w:right w:val="none" w:sz="0" w:space="0" w:color="auto"/>
              </w:divBdr>
            </w:div>
            <w:div w:id="2028483879">
              <w:marLeft w:val="0"/>
              <w:marRight w:val="0"/>
              <w:marTop w:val="0"/>
              <w:marBottom w:val="0"/>
              <w:divBdr>
                <w:top w:val="none" w:sz="0" w:space="0" w:color="auto"/>
                <w:left w:val="none" w:sz="0" w:space="0" w:color="auto"/>
                <w:bottom w:val="none" w:sz="0" w:space="0" w:color="auto"/>
                <w:right w:val="none" w:sz="0" w:space="0" w:color="auto"/>
              </w:divBdr>
            </w:div>
          </w:divsChild>
        </w:div>
        <w:div w:id="533421546">
          <w:marLeft w:val="0"/>
          <w:marRight w:val="0"/>
          <w:marTop w:val="0"/>
          <w:marBottom w:val="0"/>
          <w:divBdr>
            <w:top w:val="none" w:sz="0" w:space="0" w:color="auto"/>
            <w:left w:val="none" w:sz="0" w:space="0" w:color="auto"/>
            <w:bottom w:val="none" w:sz="0" w:space="0" w:color="auto"/>
            <w:right w:val="none" w:sz="0" w:space="0" w:color="auto"/>
          </w:divBdr>
        </w:div>
        <w:div w:id="569923544">
          <w:marLeft w:val="0"/>
          <w:marRight w:val="0"/>
          <w:marTop w:val="0"/>
          <w:marBottom w:val="0"/>
          <w:divBdr>
            <w:top w:val="none" w:sz="0" w:space="0" w:color="auto"/>
            <w:left w:val="none" w:sz="0" w:space="0" w:color="auto"/>
            <w:bottom w:val="none" w:sz="0" w:space="0" w:color="auto"/>
            <w:right w:val="none" w:sz="0" w:space="0" w:color="auto"/>
          </w:divBdr>
          <w:divsChild>
            <w:div w:id="1675183416">
              <w:marLeft w:val="0"/>
              <w:marRight w:val="0"/>
              <w:marTop w:val="0"/>
              <w:marBottom w:val="0"/>
              <w:divBdr>
                <w:top w:val="none" w:sz="0" w:space="0" w:color="auto"/>
                <w:left w:val="none" w:sz="0" w:space="0" w:color="auto"/>
                <w:bottom w:val="none" w:sz="0" w:space="0" w:color="auto"/>
                <w:right w:val="none" w:sz="0" w:space="0" w:color="auto"/>
              </w:divBdr>
            </w:div>
          </w:divsChild>
        </w:div>
        <w:div w:id="615134425">
          <w:marLeft w:val="0"/>
          <w:marRight w:val="0"/>
          <w:marTop w:val="0"/>
          <w:marBottom w:val="0"/>
          <w:divBdr>
            <w:top w:val="none" w:sz="0" w:space="0" w:color="auto"/>
            <w:left w:val="none" w:sz="0" w:space="0" w:color="auto"/>
            <w:bottom w:val="none" w:sz="0" w:space="0" w:color="auto"/>
            <w:right w:val="none" w:sz="0" w:space="0" w:color="auto"/>
          </w:divBdr>
        </w:div>
        <w:div w:id="650213899">
          <w:marLeft w:val="0"/>
          <w:marRight w:val="0"/>
          <w:marTop w:val="0"/>
          <w:marBottom w:val="0"/>
          <w:divBdr>
            <w:top w:val="none" w:sz="0" w:space="0" w:color="auto"/>
            <w:left w:val="none" w:sz="0" w:space="0" w:color="auto"/>
            <w:bottom w:val="none" w:sz="0" w:space="0" w:color="auto"/>
            <w:right w:val="none" w:sz="0" w:space="0" w:color="auto"/>
          </w:divBdr>
        </w:div>
        <w:div w:id="727991627">
          <w:marLeft w:val="0"/>
          <w:marRight w:val="0"/>
          <w:marTop w:val="0"/>
          <w:marBottom w:val="0"/>
          <w:divBdr>
            <w:top w:val="none" w:sz="0" w:space="0" w:color="auto"/>
            <w:left w:val="none" w:sz="0" w:space="0" w:color="auto"/>
            <w:bottom w:val="none" w:sz="0" w:space="0" w:color="auto"/>
            <w:right w:val="none" w:sz="0" w:space="0" w:color="auto"/>
          </w:divBdr>
        </w:div>
        <w:div w:id="829708881">
          <w:marLeft w:val="0"/>
          <w:marRight w:val="0"/>
          <w:marTop w:val="0"/>
          <w:marBottom w:val="0"/>
          <w:divBdr>
            <w:top w:val="none" w:sz="0" w:space="0" w:color="auto"/>
            <w:left w:val="none" w:sz="0" w:space="0" w:color="auto"/>
            <w:bottom w:val="none" w:sz="0" w:space="0" w:color="auto"/>
            <w:right w:val="none" w:sz="0" w:space="0" w:color="auto"/>
          </w:divBdr>
          <w:divsChild>
            <w:div w:id="1173645382">
              <w:marLeft w:val="0"/>
              <w:marRight w:val="0"/>
              <w:marTop w:val="0"/>
              <w:marBottom w:val="0"/>
              <w:divBdr>
                <w:top w:val="none" w:sz="0" w:space="0" w:color="auto"/>
                <w:left w:val="none" w:sz="0" w:space="0" w:color="auto"/>
                <w:bottom w:val="none" w:sz="0" w:space="0" w:color="auto"/>
                <w:right w:val="none" w:sz="0" w:space="0" w:color="auto"/>
              </w:divBdr>
            </w:div>
            <w:div w:id="1264728621">
              <w:marLeft w:val="0"/>
              <w:marRight w:val="0"/>
              <w:marTop w:val="0"/>
              <w:marBottom w:val="0"/>
              <w:divBdr>
                <w:top w:val="none" w:sz="0" w:space="0" w:color="auto"/>
                <w:left w:val="none" w:sz="0" w:space="0" w:color="auto"/>
                <w:bottom w:val="none" w:sz="0" w:space="0" w:color="auto"/>
                <w:right w:val="none" w:sz="0" w:space="0" w:color="auto"/>
              </w:divBdr>
            </w:div>
            <w:div w:id="1529681202">
              <w:marLeft w:val="0"/>
              <w:marRight w:val="0"/>
              <w:marTop w:val="0"/>
              <w:marBottom w:val="0"/>
              <w:divBdr>
                <w:top w:val="none" w:sz="0" w:space="0" w:color="auto"/>
                <w:left w:val="none" w:sz="0" w:space="0" w:color="auto"/>
                <w:bottom w:val="none" w:sz="0" w:space="0" w:color="auto"/>
                <w:right w:val="none" w:sz="0" w:space="0" w:color="auto"/>
              </w:divBdr>
            </w:div>
            <w:div w:id="1982684012">
              <w:marLeft w:val="0"/>
              <w:marRight w:val="0"/>
              <w:marTop w:val="0"/>
              <w:marBottom w:val="0"/>
              <w:divBdr>
                <w:top w:val="none" w:sz="0" w:space="0" w:color="auto"/>
                <w:left w:val="none" w:sz="0" w:space="0" w:color="auto"/>
                <w:bottom w:val="none" w:sz="0" w:space="0" w:color="auto"/>
                <w:right w:val="none" w:sz="0" w:space="0" w:color="auto"/>
              </w:divBdr>
            </w:div>
            <w:div w:id="2087221338">
              <w:marLeft w:val="0"/>
              <w:marRight w:val="0"/>
              <w:marTop w:val="0"/>
              <w:marBottom w:val="0"/>
              <w:divBdr>
                <w:top w:val="none" w:sz="0" w:space="0" w:color="auto"/>
                <w:left w:val="none" w:sz="0" w:space="0" w:color="auto"/>
                <w:bottom w:val="none" w:sz="0" w:space="0" w:color="auto"/>
                <w:right w:val="none" w:sz="0" w:space="0" w:color="auto"/>
              </w:divBdr>
            </w:div>
          </w:divsChild>
        </w:div>
        <w:div w:id="861630899">
          <w:marLeft w:val="0"/>
          <w:marRight w:val="0"/>
          <w:marTop w:val="0"/>
          <w:marBottom w:val="0"/>
          <w:divBdr>
            <w:top w:val="none" w:sz="0" w:space="0" w:color="auto"/>
            <w:left w:val="none" w:sz="0" w:space="0" w:color="auto"/>
            <w:bottom w:val="none" w:sz="0" w:space="0" w:color="auto"/>
            <w:right w:val="none" w:sz="0" w:space="0" w:color="auto"/>
          </w:divBdr>
        </w:div>
        <w:div w:id="952976464">
          <w:marLeft w:val="0"/>
          <w:marRight w:val="0"/>
          <w:marTop w:val="0"/>
          <w:marBottom w:val="0"/>
          <w:divBdr>
            <w:top w:val="none" w:sz="0" w:space="0" w:color="auto"/>
            <w:left w:val="none" w:sz="0" w:space="0" w:color="auto"/>
            <w:bottom w:val="none" w:sz="0" w:space="0" w:color="auto"/>
            <w:right w:val="none" w:sz="0" w:space="0" w:color="auto"/>
          </w:divBdr>
        </w:div>
        <w:div w:id="1088963664">
          <w:marLeft w:val="0"/>
          <w:marRight w:val="0"/>
          <w:marTop w:val="0"/>
          <w:marBottom w:val="0"/>
          <w:divBdr>
            <w:top w:val="none" w:sz="0" w:space="0" w:color="auto"/>
            <w:left w:val="none" w:sz="0" w:space="0" w:color="auto"/>
            <w:bottom w:val="none" w:sz="0" w:space="0" w:color="auto"/>
            <w:right w:val="none" w:sz="0" w:space="0" w:color="auto"/>
          </w:divBdr>
          <w:divsChild>
            <w:div w:id="143544134">
              <w:marLeft w:val="0"/>
              <w:marRight w:val="0"/>
              <w:marTop w:val="0"/>
              <w:marBottom w:val="0"/>
              <w:divBdr>
                <w:top w:val="none" w:sz="0" w:space="0" w:color="auto"/>
                <w:left w:val="none" w:sz="0" w:space="0" w:color="auto"/>
                <w:bottom w:val="none" w:sz="0" w:space="0" w:color="auto"/>
                <w:right w:val="none" w:sz="0" w:space="0" w:color="auto"/>
              </w:divBdr>
            </w:div>
            <w:div w:id="205289729">
              <w:marLeft w:val="0"/>
              <w:marRight w:val="0"/>
              <w:marTop w:val="0"/>
              <w:marBottom w:val="0"/>
              <w:divBdr>
                <w:top w:val="none" w:sz="0" w:space="0" w:color="auto"/>
                <w:left w:val="none" w:sz="0" w:space="0" w:color="auto"/>
                <w:bottom w:val="none" w:sz="0" w:space="0" w:color="auto"/>
                <w:right w:val="none" w:sz="0" w:space="0" w:color="auto"/>
              </w:divBdr>
            </w:div>
            <w:div w:id="445780508">
              <w:marLeft w:val="0"/>
              <w:marRight w:val="0"/>
              <w:marTop w:val="0"/>
              <w:marBottom w:val="0"/>
              <w:divBdr>
                <w:top w:val="none" w:sz="0" w:space="0" w:color="auto"/>
                <w:left w:val="none" w:sz="0" w:space="0" w:color="auto"/>
                <w:bottom w:val="none" w:sz="0" w:space="0" w:color="auto"/>
                <w:right w:val="none" w:sz="0" w:space="0" w:color="auto"/>
              </w:divBdr>
            </w:div>
            <w:div w:id="1476870603">
              <w:marLeft w:val="0"/>
              <w:marRight w:val="0"/>
              <w:marTop w:val="0"/>
              <w:marBottom w:val="0"/>
              <w:divBdr>
                <w:top w:val="none" w:sz="0" w:space="0" w:color="auto"/>
                <w:left w:val="none" w:sz="0" w:space="0" w:color="auto"/>
                <w:bottom w:val="none" w:sz="0" w:space="0" w:color="auto"/>
                <w:right w:val="none" w:sz="0" w:space="0" w:color="auto"/>
              </w:divBdr>
            </w:div>
            <w:div w:id="2020765517">
              <w:marLeft w:val="0"/>
              <w:marRight w:val="0"/>
              <w:marTop w:val="0"/>
              <w:marBottom w:val="0"/>
              <w:divBdr>
                <w:top w:val="none" w:sz="0" w:space="0" w:color="auto"/>
                <w:left w:val="none" w:sz="0" w:space="0" w:color="auto"/>
                <w:bottom w:val="none" w:sz="0" w:space="0" w:color="auto"/>
                <w:right w:val="none" w:sz="0" w:space="0" w:color="auto"/>
              </w:divBdr>
            </w:div>
          </w:divsChild>
        </w:div>
        <w:div w:id="1198661541">
          <w:marLeft w:val="0"/>
          <w:marRight w:val="0"/>
          <w:marTop w:val="0"/>
          <w:marBottom w:val="0"/>
          <w:divBdr>
            <w:top w:val="none" w:sz="0" w:space="0" w:color="auto"/>
            <w:left w:val="none" w:sz="0" w:space="0" w:color="auto"/>
            <w:bottom w:val="none" w:sz="0" w:space="0" w:color="auto"/>
            <w:right w:val="none" w:sz="0" w:space="0" w:color="auto"/>
          </w:divBdr>
        </w:div>
        <w:div w:id="1215122243">
          <w:marLeft w:val="0"/>
          <w:marRight w:val="0"/>
          <w:marTop w:val="0"/>
          <w:marBottom w:val="0"/>
          <w:divBdr>
            <w:top w:val="none" w:sz="0" w:space="0" w:color="auto"/>
            <w:left w:val="none" w:sz="0" w:space="0" w:color="auto"/>
            <w:bottom w:val="none" w:sz="0" w:space="0" w:color="auto"/>
            <w:right w:val="none" w:sz="0" w:space="0" w:color="auto"/>
          </w:divBdr>
          <w:divsChild>
            <w:div w:id="1631353429">
              <w:marLeft w:val="0"/>
              <w:marRight w:val="0"/>
              <w:marTop w:val="0"/>
              <w:marBottom w:val="0"/>
              <w:divBdr>
                <w:top w:val="none" w:sz="0" w:space="0" w:color="auto"/>
                <w:left w:val="none" w:sz="0" w:space="0" w:color="auto"/>
                <w:bottom w:val="none" w:sz="0" w:space="0" w:color="auto"/>
                <w:right w:val="none" w:sz="0" w:space="0" w:color="auto"/>
              </w:divBdr>
            </w:div>
          </w:divsChild>
        </w:div>
        <w:div w:id="1350909657">
          <w:marLeft w:val="0"/>
          <w:marRight w:val="0"/>
          <w:marTop w:val="0"/>
          <w:marBottom w:val="0"/>
          <w:divBdr>
            <w:top w:val="none" w:sz="0" w:space="0" w:color="auto"/>
            <w:left w:val="none" w:sz="0" w:space="0" w:color="auto"/>
            <w:bottom w:val="none" w:sz="0" w:space="0" w:color="auto"/>
            <w:right w:val="none" w:sz="0" w:space="0" w:color="auto"/>
          </w:divBdr>
        </w:div>
        <w:div w:id="1408379684">
          <w:marLeft w:val="0"/>
          <w:marRight w:val="0"/>
          <w:marTop w:val="0"/>
          <w:marBottom w:val="0"/>
          <w:divBdr>
            <w:top w:val="none" w:sz="0" w:space="0" w:color="auto"/>
            <w:left w:val="none" w:sz="0" w:space="0" w:color="auto"/>
            <w:bottom w:val="none" w:sz="0" w:space="0" w:color="auto"/>
            <w:right w:val="none" w:sz="0" w:space="0" w:color="auto"/>
          </w:divBdr>
        </w:div>
        <w:div w:id="1411153698">
          <w:marLeft w:val="0"/>
          <w:marRight w:val="0"/>
          <w:marTop w:val="0"/>
          <w:marBottom w:val="0"/>
          <w:divBdr>
            <w:top w:val="none" w:sz="0" w:space="0" w:color="auto"/>
            <w:left w:val="none" w:sz="0" w:space="0" w:color="auto"/>
            <w:bottom w:val="none" w:sz="0" w:space="0" w:color="auto"/>
            <w:right w:val="none" w:sz="0" w:space="0" w:color="auto"/>
          </w:divBdr>
        </w:div>
        <w:div w:id="1570070565">
          <w:marLeft w:val="0"/>
          <w:marRight w:val="0"/>
          <w:marTop w:val="0"/>
          <w:marBottom w:val="0"/>
          <w:divBdr>
            <w:top w:val="none" w:sz="0" w:space="0" w:color="auto"/>
            <w:left w:val="none" w:sz="0" w:space="0" w:color="auto"/>
            <w:bottom w:val="none" w:sz="0" w:space="0" w:color="auto"/>
            <w:right w:val="none" w:sz="0" w:space="0" w:color="auto"/>
          </w:divBdr>
        </w:div>
        <w:div w:id="1649364247">
          <w:marLeft w:val="0"/>
          <w:marRight w:val="0"/>
          <w:marTop w:val="0"/>
          <w:marBottom w:val="0"/>
          <w:divBdr>
            <w:top w:val="none" w:sz="0" w:space="0" w:color="auto"/>
            <w:left w:val="none" w:sz="0" w:space="0" w:color="auto"/>
            <w:bottom w:val="none" w:sz="0" w:space="0" w:color="auto"/>
            <w:right w:val="none" w:sz="0" w:space="0" w:color="auto"/>
          </w:divBdr>
        </w:div>
        <w:div w:id="1770008035">
          <w:marLeft w:val="0"/>
          <w:marRight w:val="0"/>
          <w:marTop w:val="0"/>
          <w:marBottom w:val="0"/>
          <w:divBdr>
            <w:top w:val="none" w:sz="0" w:space="0" w:color="auto"/>
            <w:left w:val="none" w:sz="0" w:space="0" w:color="auto"/>
            <w:bottom w:val="none" w:sz="0" w:space="0" w:color="auto"/>
            <w:right w:val="none" w:sz="0" w:space="0" w:color="auto"/>
          </w:divBdr>
          <w:divsChild>
            <w:div w:id="257371258">
              <w:marLeft w:val="0"/>
              <w:marRight w:val="0"/>
              <w:marTop w:val="0"/>
              <w:marBottom w:val="0"/>
              <w:divBdr>
                <w:top w:val="none" w:sz="0" w:space="0" w:color="auto"/>
                <w:left w:val="none" w:sz="0" w:space="0" w:color="auto"/>
                <w:bottom w:val="none" w:sz="0" w:space="0" w:color="auto"/>
                <w:right w:val="none" w:sz="0" w:space="0" w:color="auto"/>
              </w:divBdr>
            </w:div>
            <w:div w:id="1340696592">
              <w:marLeft w:val="0"/>
              <w:marRight w:val="0"/>
              <w:marTop w:val="0"/>
              <w:marBottom w:val="0"/>
              <w:divBdr>
                <w:top w:val="none" w:sz="0" w:space="0" w:color="auto"/>
                <w:left w:val="none" w:sz="0" w:space="0" w:color="auto"/>
                <w:bottom w:val="none" w:sz="0" w:space="0" w:color="auto"/>
                <w:right w:val="none" w:sz="0" w:space="0" w:color="auto"/>
              </w:divBdr>
            </w:div>
            <w:div w:id="1452550948">
              <w:marLeft w:val="0"/>
              <w:marRight w:val="0"/>
              <w:marTop w:val="0"/>
              <w:marBottom w:val="0"/>
              <w:divBdr>
                <w:top w:val="none" w:sz="0" w:space="0" w:color="auto"/>
                <w:left w:val="none" w:sz="0" w:space="0" w:color="auto"/>
                <w:bottom w:val="none" w:sz="0" w:space="0" w:color="auto"/>
                <w:right w:val="none" w:sz="0" w:space="0" w:color="auto"/>
              </w:divBdr>
            </w:div>
            <w:div w:id="1615594916">
              <w:marLeft w:val="0"/>
              <w:marRight w:val="0"/>
              <w:marTop w:val="0"/>
              <w:marBottom w:val="0"/>
              <w:divBdr>
                <w:top w:val="none" w:sz="0" w:space="0" w:color="auto"/>
                <w:left w:val="none" w:sz="0" w:space="0" w:color="auto"/>
                <w:bottom w:val="none" w:sz="0" w:space="0" w:color="auto"/>
                <w:right w:val="none" w:sz="0" w:space="0" w:color="auto"/>
              </w:divBdr>
            </w:div>
            <w:div w:id="1716466754">
              <w:marLeft w:val="0"/>
              <w:marRight w:val="0"/>
              <w:marTop w:val="0"/>
              <w:marBottom w:val="0"/>
              <w:divBdr>
                <w:top w:val="none" w:sz="0" w:space="0" w:color="auto"/>
                <w:left w:val="none" w:sz="0" w:space="0" w:color="auto"/>
                <w:bottom w:val="none" w:sz="0" w:space="0" w:color="auto"/>
                <w:right w:val="none" w:sz="0" w:space="0" w:color="auto"/>
              </w:divBdr>
            </w:div>
          </w:divsChild>
        </w:div>
        <w:div w:id="1875264576">
          <w:marLeft w:val="0"/>
          <w:marRight w:val="0"/>
          <w:marTop w:val="0"/>
          <w:marBottom w:val="0"/>
          <w:divBdr>
            <w:top w:val="none" w:sz="0" w:space="0" w:color="auto"/>
            <w:left w:val="none" w:sz="0" w:space="0" w:color="auto"/>
            <w:bottom w:val="none" w:sz="0" w:space="0" w:color="auto"/>
            <w:right w:val="none" w:sz="0" w:space="0" w:color="auto"/>
          </w:divBdr>
          <w:divsChild>
            <w:div w:id="198248837">
              <w:marLeft w:val="0"/>
              <w:marRight w:val="0"/>
              <w:marTop w:val="0"/>
              <w:marBottom w:val="0"/>
              <w:divBdr>
                <w:top w:val="none" w:sz="0" w:space="0" w:color="auto"/>
                <w:left w:val="none" w:sz="0" w:space="0" w:color="auto"/>
                <w:bottom w:val="none" w:sz="0" w:space="0" w:color="auto"/>
                <w:right w:val="none" w:sz="0" w:space="0" w:color="auto"/>
              </w:divBdr>
            </w:div>
            <w:div w:id="203370534">
              <w:marLeft w:val="0"/>
              <w:marRight w:val="0"/>
              <w:marTop w:val="0"/>
              <w:marBottom w:val="0"/>
              <w:divBdr>
                <w:top w:val="none" w:sz="0" w:space="0" w:color="auto"/>
                <w:left w:val="none" w:sz="0" w:space="0" w:color="auto"/>
                <w:bottom w:val="none" w:sz="0" w:space="0" w:color="auto"/>
                <w:right w:val="none" w:sz="0" w:space="0" w:color="auto"/>
              </w:divBdr>
            </w:div>
            <w:div w:id="411124787">
              <w:marLeft w:val="0"/>
              <w:marRight w:val="0"/>
              <w:marTop w:val="0"/>
              <w:marBottom w:val="0"/>
              <w:divBdr>
                <w:top w:val="none" w:sz="0" w:space="0" w:color="auto"/>
                <w:left w:val="none" w:sz="0" w:space="0" w:color="auto"/>
                <w:bottom w:val="none" w:sz="0" w:space="0" w:color="auto"/>
                <w:right w:val="none" w:sz="0" w:space="0" w:color="auto"/>
              </w:divBdr>
            </w:div>
            <w:div w:id="593123989">
              <w:marLeft w:val="0"/>
              <w:marRight w:val="0"/>
              <w:marTop w:val="0"/>
              <w:marBottom w:val="0"/>
              <w:divBdr>
                <w:top w:val="none" w:sz="0" w:space="0" w:color="auto"/>
                <w:left w:val="none" w:sz="0" w:space="0" w:color="auto"/>
                <w:bottom w:val="none" w:sz="0" w:space="0" w:color="auto"/>
                <w:right w:val="none" w:sz="0" w:space="0" w:color="auto"/>
              </w:divBdr>
            </w:div>
            <w:div w:id="896742827">
              <w:marLeft w:val="0"/>
              <w:marRight w:val="0"/>
              <w:marTop w:val="0"/>
              <w:marBottom w:val="0"/>
              <w:divBdr>
                <w:top w:val="none" w:sz="0" w:space="0" w:color="auto"/>
                <w:left w:val="none" w:sz="0" w:space="0" w:color="auto"/>
                <w:bottom w:val="none" w:sz="0" w:space="0" w:color="auto"/>
                <w:right w:val="none" w:sz="0" w:space="0" w:color="auto"/>
              </w:divBdr>
            </w:div>
          </w:divsChild>
        </w:div>
        <w:div w:id="1905602977">
          <w:marLeft w:val="0"/>
          <w:marRight w:val="0"/>
          <w:marTop w:val="0"/>
          <w:marBottom w:val="0"/>
          <w:divBdr>
            <w:top w:val="none" w:sz="0" w:space="0" w:color="auto"/>
            <w:left w:val="none" w:sz="0" w:space="0" w:color="auto"/>
            <w:bottom w:val="none" w:sz="0" w:space="0" w:color="auto"/>
            <w:right w:val="none" w:sz="0" w:space="0" w:color="auto"/>
          </w:divBdr>
        </w:div>
        <w:div w:id="1958675605">
          <w:marLeft w:val="0"/>
          <w:marRight w:val="0"/>
          <w:marTop w:val="0"/>
          <w:marBottom w:val="0"/>
          <w:divBdr>
            <w:top w:val="none" w:sz="0" w:space="0" w:color="auto"/>
            <w:left w:val="none" w:sz="0" w:space="0" w:color="auto"/>
            <w:bottom w:val="none" w:sz="0" w:space="0" w:color="auto"/>
            <w:right w:val="none" w:sz="0" w:space="0" w:color="auto"/>
          </w:divBdr>
        </w:div>
        <w:div w:id="2033217444">
          <w:marLeft w:val="0"/>
          <w:marRight w:val="0"/>
          <w:marTop w:val="0"/>
          <w:marBottom w:val="0"/>
          <w:divBdr>
            <w:top w:val="none" w:sz="0" w:space="0" w:color="auto"/>
            <w:left w:val="none" w:sz="0" w:space="0" w:color="auto"/>
            <w:bottom w:val="none" w:sz="0" w:space="0" w:color="auto"/>
            <w:right w:val="none" w:sz="0" w:space="0" w:color="auto"/>
          </w:divBdr>
          <w:divsChild>
            <w:div w:id="169833164">
              <w:marLeft w:val="0"/>
              <w:marRight w:val="0"/>
              <w:marTop w:val="0"/>
              <w:marBottom w:val="0"/>
              <w:divBdr>
                <w:top w:val="none" w:sz="0" w:space="0" w:color="auto"/>
                <w:left w:val="none" w:sz="0" w:space="0" w:color="auto"/>
                <w:bottom w:val="none" w:sz="0" w:space="0" w:color="auto"/>
                <w:right w:val="none" w:sz="0" w:space="0" w:color="auto"/>
              </w:divBdr>
            </w:div>
            <w:div w:id="234630481">
              <w:marLeft w:val="0"/>
              <w:marRight w:val="0"/>
              <w:marTop w:val="0"/>
              <w:marBottom w:val="0"/>
              <w:divBdr>
                <w:top w:val="none" w:sz="0" w:space="0" w:color="auto"/>
                <w:left w:val="none" w:sz="0" w:space="0" w:color="auto"/>
                <w:bottom w:val="none" w:sz="0" w:space="0" w:color="auto"/>
                <w:right w:val="none" w:sz="0" w:space="0" w:color="auto"/>
              </w:divBdr>
            </w:div>
            <w:div w:id="969675439">
              <w:marLeft w:val="0"/>
              <w:marRight w:val="0"/>
              <w:marTop w:val="0"/>
              <w:marBottom w:val="0"/>
              <w:divBdr>
                <w:top w:val="none" w:sz="0" w:space="0" w:color="auto"/>
                <w:left w:val="none" w:sz="0" w:space="0" w:color="auto"/>
                <w:bottom w:val="none" w:sz="0" w:space="0" w:color="auto"/>
                <w:right w:val="none" w:sz="0" w:space="0" w:color="auto"/>
              </w:divBdr>
            </w:div>
            <w:div w:id="1221865360">
              <w:marLeft w:val="0"/>
              <w:marRight w:val="0"/>
              <w:marTop w:val="0"/>
              <w:marBottom w:val="0"/>
              <w:divBdr>
                <w:top w:val="none" w:sz="0" w:space="0" w:color="auto"/>
                <w:left w:val="none" w:sz="0" w:space="0" w:color="auto"/>
                <w:bottom w:val="none" w:sz="0" w:space="0" w:color="auto"/>
                <w:right w:val="none" w:sz="0" w:space="0" w:color="auto"/>
              </w:divBdr>
            </w:div>
            <w:div w:id="1443963936">
              <w:marLeft w:val="0"/>
              <w:marRight w:val="0"/>
              <w:marTop w:val="0"/>
              <w:marBottom w:val="0"/>
              <w:divBdr>
                <w:top w:val="none" w:sz="0" w:space="0" w:color="auto"/>
                <w:left w:val="none" w:sz="0" w:space="0" w:color="auto"/>
                <w:bottom w:val="none" w:sz="0" w:space="0" w:color="auto"/>
                <w:right w:val="none" w:sz="0" w:space="0" w:color="auto"/>
              </w:divBdr>
            </w:div>
          </w:divsChild>
        </w:div>
        <w:div w:id="2088914754">
          <w:marLeft w:val="0"/>
          <w:marRight w:val="0"/>
          <w:marTop w:val="0"/>
          <w:marBottom w:val="0"/>
          <w:divBdr>
            <w:top w:val="none" w:sz="0" w:space="0" w:color="auto"/>
            <w:left w:val="none" w:sz="0" w:space="0" w:color="auto"/>
            <w:bottom w:val="none" w:sz="0" w:space="0" w:color="auto"/>
            <w:right w:val="none" w:sz="0" w:space="0" w:color="auto"/>
          </w:divBdr>
          <w:divsChild>
            <w:div w:id="378893993">
              <w:marLeft w:val="0"/>
              <w:marRight w:val="0"/>
              <w:marTop w:val="0"/>
              <w:marBottom w:val="0"/>
              <w:divBdr>
                <w:top w:val="none" w:sz="0" w:space="0" w:color="auto"/>
                <w:left w:val="none" w:sz="0" w:space="0" w:color="auto"/>
                <w:bottom w:val="none" w:sz="0" w:space="0" w:color="auto"/>
                <w:right w:val="none" w:sz="0" w:space="0" w:color="auto"/>
              </w:divBdr>
            </w:div>
            <w:div w:id="1273586248">
              <w:marLeft w:val="0"/>
              <w:marRight w:val="0"/>
              <w:marTop w:val="0"/>
              <w:marBottom w:val="0"/>
              <w:divBdr>
                <w:top w:val="none" w:sz="0" w:space="0" w:color="auto"/>
                <w:left w:val="none" w:sz="0" w:space="0" w:color="auto"/>
                <w:bottom w:val="none" w:sz="0" w:space="0" w:color="auto"/>
                <w:right w:val="none" w:sz="0" w:space="0" w:color="auto"/>
              </w:divBdr>
            </w:div>
            <w:div w:id="1333096352">
              <w:marLeft w:val="0"/>
              <w:marRight w:val="0"/>
              <w:marTop w:val="0"/>
              <w:marBottom w:val="0"/>
              <w:divBdr>
                <w:top w:val="none" w:sz="0" w:space="0" w:color="auto"/>
                <w:left w:val="none" w:sz="0" w:space="0" w:color="auto"/>
                <w:bottom w:val="none" w:sz="0" w:space="0" w:color="auto"/>
                <w:right w:val="none" w:sz="0" w:space="0" w:color="auto"/>
              </w:divBdr>
            </w:div>
            <w:div w:id="1835606685">
              <w:marLeft w:val="0"/>
              <w:marRight w:val="0"/>
              <w:marTop w:val="0"/>
              <w:marBottom w:val="0"/>
              <w:divBdr>
                <w:top w:val="none" w:sz="0" w:space="0" w:color="auto"/>
                <w:left w:val="none" w:sz="0" w:space="0" w:color="auto"/>
                <w:bottom w:val="none" w:sz="0" w:space="0" w:color="auto"/>
                <w:right w:val="none" w:sz="0" w:space="0" w:color="auto"/>
              </w:divBdr>
            </w:div>
            <w:div w:id="18753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136B78478811244B5C11956B9FA3353" ma:contentTypeVersion="14" ma:contentTypeDescription="Create a new document." ma:contentTypeScope="" ma:versionID="d8e016c10d67b9ccf4e366fbb900b8e3">
  <xsd:schema xmlns:xsd="http://www.w3.org/2001/XMLSchema" xmlns:xs="http://www.w3.org/2001/XMLSchema" xmlns:p="http://schemas.microsoft.com/office/2006/metadata/properties" xmlns:ns3="8cc2e546-4af9-48fe-96b0-b310a44bc73e" xmlns:ns4="c4eb9684-60f6-4413-8310-b5c22e2c97c6" targetNamespace="http://schemas.microsoft.com/office/2006/metadata/properties" ma:root="true" ma:fieldsID="b929e7de3ce6e353c4d22f61cd071a6e" ns3:_="" ns4:_="">
    <xsd:import namespace="8cc2e546-4af9-48fe-96b0-b310a44bc73e"/>
    <xsd:import namespace="c4eb9684-60f6-4413-8310-b5c22e2c97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3:MediaServiceLocation" minOccurs="0"/>
                <xsd:element ref="ns3:MediaServiceOCR"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2e546-4af9-48fe-96b0-b310a44bc73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eb9684-60f6-4413-8310-b5c22e2c97c6"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188107-7E78-4586-846E-9528C23CE2D0}">
  <ds:schemaRefs>
    <ds:schemaRef ds:uri="http://schemas.openxmlformats.org/officeDocument/2006/bibliography"/>
  </ds:schemaRefs>
</ds:datastoreItem>
</file>

<file path=customXml/itemProps2.xml><?xml version="1.0" encoding="utf-8"?>
<ds:datastoreItem xmlns:ds="http://schemas.openxmlformats.org/officeDocument/2006/customXml" ds:itemID="{1387BD59-98CD-4ECD-BB0C-CCC523097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2e546-4af9-48fe-96b0-b310a44bc73e"/>
    <ds:schemaRef ds:uri="c4eb9684-60f6-4413-8310-b5c22e2c97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DF9182-4F21-4630-A193-34E39731CCB1}">
  <ds:schemaRefs>
    <ds:schemaRef ds:uri="http://schemas.microsoft.com/office/2006/metadata/properties"/>
  </ds:schemaRefs>
</ds:datastoreItem>
</file>

<file path=customXml/itemProps4.xml><?xml version="1.0" encoding="utf-8"?>
<ds:datastoreItem xmlns:ds="http://schemas.openxmlformats.org/officeDocument/2006/customXml" ds:itemID="{98F8A2ED-4120-45CD-A8E1-13DD13823FB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Joy Kent</dc:creator>
  <keywords/>
  <lastModifiedBy>Jolene Davies</lastModifiedBy>
  <revision>42</revision>
  <lastPrinted>2019-10-22T20:31:00.0000000Z</lastPrinted>
  <dcterms:created xsi:type="dcterms:W3CDTF">2022-03-22T20:25:00.0000000Z</dcterms:created>
  <dcterms:modified xsi:type="dcterms:W3CDTF">2025-03-24T11:32:32.3362662Z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0x010100D136B78478811244B5C11956B9FA3353</vt:lpwstr>
  </property>
</Properties>
</file>