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B6B65" w14:textId="7FFF7908" w:rsidR="00D723FA" w:rsidRDefault="003F75FE" w:rsidP="003F75FE">
      <w:pPr>
        <w:pStyle w:val="Heading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7A471F1" wp14:editId="4FAB76F5">
            <wp:extent cx="354965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EEC0A" w14:textId="77777777" w:rsidR="003F75FE" w:rsidRPr="003F75FE" w:rsidRDefault="003F75FE" w:rsidP="003F75FE">
      <w:pPr>
        <w:jc w:val="center"/>
        <w:rPr>
          <w:b/>
          <w:bCs/>
          <w:sz w:val="20"/>
          <w:szCs w:val="20"/>
        </w:rPr>
      </w:pPr>
    </w:p>
    <w:p w14:paraId="2CAEC0B5" w14:textId="707DE861" w:rsidR="003F75FE" w:rsidRDefault="008C5CB9" w:rsidP="003F75F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Terms and Conditions</w:t>
      </w:r>
    </w:p>
    <w:p w14:paraId="6716AA8F" w14:textId="7438BEF8" w:rsidR="008C5CB9" w:rsidRPr="00F64CAE" w:rsidRDefault="00E16869" w:rsidP="00F64CA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Administrator</w:t>
      </w:r>
    </w:p>
    <w:tbl>
      <w:tblPr>
        <w:tblpPr w:leftFromText="180" w:rightFromText="180" w:vertAnchor="text" w:horzAnchor="margin" w:tblpX="-861" w:tblpY="601"/>
        <w:tblW w:w="1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7937"/>
      </w:tblGrid>
      <w:tr w:rsidR="008C5CB9" w:rsidRPr="00F24AD8" w14:paraId="710353BA" w14:textId="77777777" w:rsidTr="00EC7903">
        <w:trPr>
          <w:trHeight w:val="1408"/>
        </w:trPr>
        <w:tc>
          <w:tcPr>
            <w:tcW w:w="3256" w:type="dxa"/>
            <w:shd w:val="clear" w:color="auto" w:fill="auto"/>
          </w:tcPr>
          <w:p w14:paraId="6B9A2DFA" w14:textId="77777777" w:rsidR="008C5CB9" w:rsidRPr="00BB3D07" w:rsidRDefault="008C5CB9" w:rsidP="00E44C00">
            <w:pPr>
              <w:rPr>
                <w:rFonts w:eastAsia="Calibri" w:cs="Arial"/>
                <w:b/>
              </w:rPr>
            </w:pPr>
            <w:r w:rsidRPr="00BB3D07">
              <w:rPr>
                <w:rFonts w:eastAsia="Calibri" w:cs="Arial"/>
                <w:b/>
              </w:rPr>
              <w:t>Location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14E2BD98" w14:textId="6646DCB8" w:rsidR="008C5CB9" w:rsidRPr="00BB3D07" w:rsidRDefault="00D82A0B" w:rsidP="00E44C00">
            <w:pPr>
              <w:rPr>
                <w:rFonts w:eastAsia="Calibri" w:cs="Arial"/>
              </w:rPr>
            </w:pPr>
            <w:r w:rsidRPr="00BB3D07">
              <w:rPr>
                <w:rFonts w:eastAsia="Calibri" w:cs="Arial"/>
              </w:rPr>
              <w:t>Mamhilad Park Estate, Mamhilad, Monmouthshire</w:t>
            </w:r>
            <w:r w:rsidR="00BB3D07" w:rsidRPr="00BB3D07">
              <w:rPr>
                <w:rFonts w:eastAsia="Calibri" w:cs="Arial"/>
              </w:rPr>
              <w:t>.</w:t>
            </w:r>
          </w:p>
          <w:p w14:paraId="79D56272" w14:textId="48204C91" w:rsidR="007A5F25" w:rsidRPr="00BB3D07" w:rsidRDefault="007A5F25" w:rsidP="00E44C00">
            <w:pPr>
              <w:rPr>
                <w:rFonts w:eastAsia="Calibri" w:cs="Arial"/>
                <w:bCs/>
              </w:rPr>
            </w:pPr>
          </w:p>
          <w:p w14:paraId="0A516E5B" w14:textId="2F03155E" w:rsidR="008C5CB9" w:rsidRPr="009246D8" w:rsidRDefault="00E16869" w:rsidP="00E44C00">
            <w:pPr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 xml:space="preserve">Working from home options available. </w:t>
            </w:r>
          </w:p>
        </w:tc>
      </w:tr>
      <w:tr w:rsidR="008C5CB9" w:rsidRPr="00F24AD8" w14:paraId="3E4E80C0" w14:textId="77777777" w:rsidTr="00EC7903">
        <w:trPr>
          <w:trHeight w:val="414"/>
        </w:trPr>
        <w:tc>
          <w:tcPr>
            <w:tcW w:w="3256" w:type="dxa"/>
            <w:shd w:val="clear" w:color="auto" w:fill="auto"/>
            <w:vAlign w:val="center"/>
          </w:tcPr>
          <w:p w14:paraId="27AFE907" w14:textId="77777777" w:rsidR="008C5CB9" w:rsidRPr="00BB3D07" w:rsidRDefault="008C5CB9" w:rsidP="00E44C00">
            <w:pPr>
              <w:rPr>
                <w:rFonts w:eastAsia="Calibri" w:cs="Arial"/>
                <w:b/>
              </w:rPr>
            </w:pPr>
            <w:r w:rsidRPr="00BB3D07">
              <w:rPr>
                <w:rFonts w:eastAsia="Calibri" w:cs="Arial"/>
                <w:b/>
              </w:rPr>
              <w:t>Salary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5C97957B" w14:textId="232A73B5" w:rsidR="008C5CB9" w:rsidRPr="00E07BC8" w:rsidRDefault="008C5CB9" w:rsidP="00E44C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"/>
                <w:u w:color="000000"/>
                <w:bdr w:val="nil"/>
                <w:lang w:val="en-US" w:eastAsia="en-GB"/>
              </w:rPr>
            </w:pPr>
            <w:r w:rsidRPr="00BB3D07">
              <w:rPr>
                <w:rFonts w:eastAsia="Arial Unicode MS" w:cs="Arial"/>
                <w:u w:color="000000"/>
                <w:bdr w:val="nil"/>
                <w:lang w:val="en-US" w:eastAsia="en-GB"/>
              </w:rPr>
              <w:t>£</w:t>
            </w:r>
            <w:r w:rsidR="00D85442">
              <w:t xml:space="preserve"> </w:t>
            </w:r>
            <w:r w:rsidR="00D85442" w:rsidRPr="00D85442">
              <w:rPr>
                <w:rFonts w:eastAsia="Arial Unicode MS" w:cs="Arial"/>
                <w:u w:color="000000"/>
                <w:bdr w:val="nil"/>
                <w:lang w:val="en-US" w:eastAsia="en-GB"/>
              </w:rPr>
              <w:t>2</w:t>
            </w:r>
            <w:r w:rsidR="0011074B">
              <w:rPr>
                <w:rFonts w:eastAsia="Arial Unicode MS" w:cs="Arial"/>
                <w:u w:color="000000"/>
                <w:bdr w:val="nil"/>
                <w:lang w:val="en-US" w:eastAsia="en-GB"/>
              </w:rPr>
              <w:t xml:space="preserve">4,174 </w:t>
            </w:r>
            <w:r w:rsidR="00990297" w:rsidRPr="00BB3D07">
              <w:rPr>
                <w:rFonts w:eastAsia="Arial Unicode MS" w:cs="Arial"/>
                <w:u w:color="000000"/>
                <w:bdr w:val="nil"/>
                <w:lang w:val="en-US" w:eastAsia="en-GB"/>
              </w:rPr>
              <w:t xml:space="preserve">per </w:t>
            </w:r>
            <w:r w:rsidR="000459E1">
              <w:rPr>
                <w:rFonts w:eastAsia="Arial Unicode MS" w:cs="Arial"/>
                <w:u w:color="000000"/>
                <w:bdr w:val="nil"/>
                <w:lang w:val="en-US" w:eastAsia="en-GB"/>
              </w:rPr>
              <w:t>annum</w:t>
            </w:r>
            <w:r w:rsidR="0011074B">
              <w:rPr>
                <w:rFonts w:eastAsia="Arial Unicode MS" w:cs="Arial"/>
                <w:u w:color="000000"/>
                <w:bdr w:val="nil"/>
                <w:lang w:val="en-US" w:eastAsia="en-GB"/>
              </w:rPr>
              <w:t xml:space="preserve"> (pro rata)</w:t>
            </w:r>
          </w:p>
        </w:tc>
      </w:tr>
      <w:tr w:rsidR="008C5CB9" w:rsidRPr="00F24AD8" w14:paraId="15522B7D" w14:textId="77777777" w:rsidTr="00EC7903">
        <w:trPr>
          <w:trHeight w:val="414"/>
        </w:trPr>
        <w:tc>
          <w:tcPr>
            <w:tcW w:w="3256" w:type="dxa"/>
            <w:shd w:val="clear" w:color="auto" w:fill="auto"/>
            <w:vAlign w:val="center"/>
          </w:tcPr>
          <w:p w14:paraId="64AE2342" w14:textId="77777777" w:rsidR="008C5CB9" w:rsidRPr="00BB3D07" w:rsidRDefault="008C5CB9" w:rsidP="00E44C00">
            <w:pPr>
              <w:rPr>
                <w:rFonts w:eastAsia="Calibri" w:cs="Arial"/>
                <w:b/>
              </w:rPr>
            </w:pPr>
            <w:r w:rsidRPr="00BB3D07">
              <w:rPr>
                <w:rFonts w:eastAsia="Calibri" w:cs="Arial"/>
                <w:b/>
              </w:rPr>
              <w:t>Hours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10011A14" w14:textId="1323096C" w:rsidR="00AE693B" w:rsidRPr="009246D8" w:rsidRDefault="0011074B" w:rsidP="00E44C00">
            <w:pPr>
              <w:rPr>
                <w:rFonts w:cs="Arial"/>
              </w:rPr>
            </w:pPr>
            <w:r>
              <w:rPr>
                <w:rFonts w:cs="Arial"/>
              </w:rPr>
              <w:t>Part Time – 21 hours per week</w:t>
            </w:r>
          </w:p>
        </w:tc>
      </w:tr>
      <w:tr w:rsidR="008C5CB9" w:rsidRPr="00F24AD8" w14:paraId="42B48CB4" w14:textId="77777777" w:rsidTr="00EC7903">
        <w:tc>
          <w:tcPr>
            <w:tcW w:w="3256" w:type="dxa"/>
            <w:shd w:val="clear" w:color="auto" w:fill="auto"/>
          </w:tcPr>
          <w:p w14:paraId="0C5B130F" w14:textId="404AE523" w:rsidR="008C5CB9" w:rsidRPr="00BB3D07" w:rsidRDefault="00F64CAE" w:rsidP="00E44C00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Leave</w:t>
            </w:r>
          </w:p>
          <w:p w14:paraId="1CF6E637" w14:textId="77777777" w:rsidR="008C5CB9" w:rsidRPr="00BB3D07" w:rsidRDefault="008C5CB9" w:rsidP="00E44C00">
            <w:pPr>
              <w:rPr>
                <w:rFonts w:eastAsia="Calibri" w:cs="Arial"/>
                <w:b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14:paraId="46EA958F" w14:textId="5B90A5F1" w:rsidR="008C5CB9" w:rsidRPr="00BB3D07" w:rsidRDefault="00E16869" w:rsidP="00E44C00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5</w:t>
            </w:r>
            <w:r w:rsidR="008C5CB9" w:rsidRPr="00BB3D07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 xml:space="preserve">weeks </w:t>
            </w:r>
            <w:r w:rsidR="00F64CAE">
              <w:rPr>
                <w:rFonts w:eastAsia="Calibri" w:cs="Arial"/>
              </w:rPr>
              <w:t>annual leave</w:t>
            </w:r>
            <w:r w:rsidR="004F4CD5">
              <w:rPr>
                <w:rFonts w:eastAsia="Calibri" w:cs="Arial"/>
              </w:rPr>
              <w:t xml:space="preserve"> </w:t>
            </w:r>
          </w:p>
          <w:p w14:paraId="3A586E1F" w14:textId="77777777" w:rsidR="009335FE" w:rsidRPr="00BB3D07" w:rsidRDefault="009335FE" w:rsidP="00E44C00">
            <w:pPr>
              <w:rPr>
                <w:rFonts w:eastAsia="Calibri" w:cs="Arial"/>
              </w:rPr>
            </w:pPr>
          </w:p>
          <w:p w14:paraId="30787707" w14:textId="31CAF090" w:rsidR="008C5CB9" w:rsidRDefault="008C5CB9" w:rsidP="00E44C00">
            <w:pPr>
              <w:rPr>
                <w:rFonts w:eastAsia="Calibri" w:cs="Arial"/>
              </w:rPr>
            </w:pPr>
            <w:r w:rsidRPr="00BB3D07">
              <w:rPr>
                <w:rFonts w:eastAsia="Calibri" w:cs="Arial"/>
              </w:rPr>
              <w:t>All public holidays</w:t>
            </w:r>
            <w:r w:rsidR="009335FE" w:rsidRPr="00BB3D07">
              <w:rPr>
                <w:rFonts w:eastAsia="Calibri" w:cs="Arial"/>
              </w:rPr>
              <w:t>.</w:t>
            </w:r>
          </w:p>
          <w:p w14:paraId="4A7C9875" w14:textId="77777777" w:rsidR="00E16869" w:rsidRDefault="00E16869" w:rsidP="00E44C00">
            <w:pPr>
              <w:rPr>
                <w:rFonts w:eastAsia="Calibri" w:cs="Arial"/>
              </w:rPr>
            </w:pPr>
          </w:p>
          <w:p w14:paraId="593F022E" w14:textId="49A05FA4" w:rsidR="00E16869" w:rsidRDefault="00E16869" w:rsidP="00E44C00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Flexi-leave system</w:t>
            </w:r>
          </w:p>
          <w:p w14:paraId="187B067C" w14:textId="77777777" w:rsidR="008C5CB9" w:rsidRPr="00BB3D07" w:rsidRDefault="008C5CB9" w:rsidP="00D93552">
            <w:pPr>
              <w:rPr>
                <w:rFonts w:eastAsia="Calibri" w:cs="Arial"/>
              </w:rPr>
            </w:pPr>
          </w:p>
        </w:tc>
      </w:tr>
      <w:tr w:rsidR="008C5CB9" w:rsidRPr="00F24AD8" w14:paraId="19A507E0" w14:textId="77777777" w:rsidTr="00EC7903">
        <w:tc>
          <w:tcPr>
            <w:tcW w:w="3256" w:type="dxa"/>
            <w:shd w:val="clear" w:color="auto" w:fill="auto"/>
          </w:tcPr>
          <w:p w14:paraId="23E41AFF" w14:textId="77777777" w:rsidR="008C5CB9" w:rsidRPr="00BB3D07" w:rsidRDefault="008C5CB9" w:rsidP="00E44C00">
            <w:pPr>
              <w:rPr>
                <w:rFonts w:eastAsia="Calibri" w:cs="Arial"/>
                <w:b/>
              </w:rPr>
            </w:pPr>
            <w:r w:rsidRPr="00BB3D07">
              <w:rPr>
                <w:rFonts w:eastAsia="Calibri" w:cs="Arial"/>
                <w:b/>
              </w:rPr>
              <w:t>Pension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03563923" w14:textId="5B906D97" w:rsidR="00474EE8" w:rsidRPr="00BB3D07" w:rsidRDefault="0011074B" w:rsidP="00E44C00">
            <w:pPr>
              <w:spacing w:after="200" w:line="276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Defined contribution scheme</w:t>
            </w:r>
          </w:p>
          <w:p w14:paraId="420374CF" w14:textId="3BBA1CC1" w:rsidR="008C5CB9" w:rsidRPr="00BB3D07" w:rsidRDefault="00474EE8" w:rsidP="00E44C00">
            <w:pPr>
              <w:spacing w:after="200" w:line="276" w:lineRule="auto"/>
              <w:rPr>
                <w:rFonts w:eastAsia="Calibri" w:cs="Arial"/>
              </w:rPr>
            </w:pPr>
            <w:r w:rsidRPr="00BB3D07">
              <w:rPr>
                <w:rFonts w:eastAsia="Calibri" w:cs="Arial"/>
                <w:color w:val="000000"/>
              </w:rPr>
              <w:t>Salary sacrifice options.</w:t>
            </w:r>
          </w:p>
        </w:tc>
      </w:tr>
      <w:tr w:rsidR="008C5CB9" w:rsidRPr="00F24AD8" w14:paraId="3467CAEF" w14:textId="77777777" w:rsidTr="00EC7903">
        <w:tc>
          <w:tcPr>
            <w:tcW w:w="3256" w:type="dxa"/>
            <w:shd w:val="clear" w:color="auto" w:fill="auto"/>
          </w:tcPr>
          <w:p w14:paraId="6B2BCFEC" w14:textId="77777777" w:rsidR="008C5CB9" w:rsidRPr="00BB3D07" w:rsidRDefault="008C5CB9" w:rsidP="00E44C00">
            <w:pPr>
              <w:rPr>
                <w:rFonts w:eastAsia="Calibri" w:cs="Arial"/>
                <w:b/>
              </w:rPr>
            </w:pPr>
            <w:r w:rsidRPr="00BB3D07">
              <w:rPr>
                <w:rFonts w:eastAsia="Calibri" w:cs="Arial"/>
                <w:b/>
              </w:rPr>
              <w:t>Learning and Development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0AD48FBE" w14:textId="1026A05D" w:rsidR="008C5CB9" w:rsidRPr="00BB3D07" w:rsidRDefault="008C5CB9" w:rsidP="00E44C00">
            <w:pPr>
              <w:rPr>
                <w:rFonts w:eastAsia="Calibri" w:cs="Arial"/>
              </w:rPr>
            </w:pPr>
            <w:r w:rsidRPr="00BB3D07">
              <w:rPr>
                <w:rFonts w:eastAsia="Calibri" w:cs="Arial"/>
              </w:rPr>
              <w:t xml:space="preserve">We </w:t>
            </w:r>
            <w:r w:rsidR="007A5BAF" w:rsidRPr="00BB3D07">
              <w:rPr>
                <w:rFonts w:eastAsia="Calibri" w:cs="Arial"/>
              </w:rPr>
              <w:t>are committed to supporting</w:t>
            </w:r>
            <w:r w:rsidRPr="00BB3D07">
              <w:rPr>
                <w:rFonts w:eastAsia="Calibri" w:cs="Arial"/>
              </w:rPr>
              <w:t xml:space="preserve"> our team with training and development for job proficiency, personal and career development.</w:t>
            </w:r>
          </w:p>
          <w:p w14:paraId="179B1B02" w14:textId="77777777" w:rsidR="008C5CB9" w:rsidRPr="00BB3D07" w:rsidRDefault="008C5CB9" w:rsidP="00E44C00">
            <w:pPr>
              <w:rPr>
                <w:rFonts w:eastAsia="Calibri" w:cs="Arial"/>
              </w:rPr>
            </w:pPr>
          </w:p>
        </w:tc>
      </w:tr>
      <w:tr w:rsidR="008C5CB9" w:rsidRPr="00F24AD8" w14:paraId="1422701F" w14:textId="77777777" w:rsidTr="00EC7903">
        <w:trPr>
          <w:trHeight w:val="414"/>
        </w:trPr>
        <w:tc>
          <w:tcPr>
            <w:tcW w:w="3256" w:type="dxa"/>
            <w:shd w:val="clear" w:color="auto" w:fill="auto"/>
            <w:vAlign w:val="center"/>
          </w:tcPr>
          <w:p w14:paraId="0CE0F6F0" w14:textId="77777777" w:rsidR="008C5CB9" w:rsidRPr="00BB3D07" w:rsidRDefault="008C5CB9" w:rsidP="00E44C00">
            <w:pPr>
              <w:rPr>
                <w:rFonts w:eastAsia="Calibri" w:cs="Arial"/>
                <w:b/>
              </w:rPr>
            </w:pPr>
            <w:r w:rsidRPr="00BB3D07">
              <w:rPr>
                <w:rFonts w:eastAsia="Calibri" w:cs="Arial"/>
                <w:b/>
              </w:rPr>
              <w:t>Offices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71F30C0E" w14:textId="4866ECBB" w:rsidR="008C5CB9" w:rsidRPr="00BB3D07" w:rsidRDefault="008C5CB9" w:rsidP="00E44C00">
            <w:pPr>
              <w:rPr>
                <w:rFonts w:eastAsia="Calibri" w:cs="Arial"/>
              </w:rPr>
            </w:pPr>
            <w:r w:rsidRPr="00BB3D07">
              <w:rPr>
                <w:rFonts w:eastAsia="Calibri" w:cs="Arial"/>
              </w:rPr>
              <w:t>Modern offices with free onsite car parking</w:t>
            </w:r>
            <w:r w:rsidR="00DD464E" w:rsidRPr="00BB3D07">
              <w:rPr>
                <w:rFonts w:eastAsia="Calibri" w:cs="Arial"/>
              </w:rPr>
              <w:t>, café facilities and nursery.</w:t>
            </w:r>
          </w:p>
        </w:tc>
      </w:tr>
    </w:tbl>
    <w:p w14:paraId="75CDB43C" w14:textId="2948C0BC" w:rsidR="00FC67A2" w:rsidRPr="00FC67A2" w:rsidRDefault="00FC67A2" w:rsidP="00FC67A2">
      <w:pPr>
        <w:tabs>
          <w:tab w:val="left" w:pos="5400"/>
        </w:tabs>
      </w:pPr>
    </w:p>
    <w:sectPr w:rsidR="00FC67A2" w:rsidRPr="00FC67A2" w:rsidSect="003F75FE">
      <w:pgSz w:w="11906" w:h="16838" w:code="9"/>
      <w:pgMar w:top="22" w:right="1247" w:bottom="426" w:left="1247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8AED5" w14:textId="77777777" w:rsidR="00FC01B8" w:rsidRDefault="00FC01B8" w:rsidP="002A625D">
      <w:r>
        <w:separator/>
      </w:r>
    </w:p>
  </w:endnote>
  <w:endnote w:type="continuationSeparator" w:id="0">
    <w:p w14:paraId="2B2A3A6E" w14:textId="77777777" w:rsidR="00FC01B8" w:rsidRDefault="00FC01B8" w:rsidP="002A625D">
      <w:r>
        <w:continuationSeparator/>
      </w:r>
    </w:p>
  </w:endnote>
  <w:endnote w:type="continuationNotice" w:id="1">
    <w:p w14:paraId="22B37FF4" w14:textId="77777777" w:rsidR="00FC01B8" w:rsidRDefault="00FC01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ED50D" w14:textId="77777777" w:rsidR="00FC01B8" w:rsidRDefault="00FC01B8" w:rsidP="002A625D">
      <w:r>
        <w:separator/>
      </w:r>
    </w:p>
  </w:footnote>
  <w:footnote w:type="continuationSeparator" w:id="0">
    <w:p w14:paraId="05D0CB97" w14:textId="77777777" w:rsidR="00FC01B8" w:rsidRDefault="00FC01B8" w:rsidP="002A625D">
      <w:r>
        <w:continuationSeparator/>
      </w:r>
    </w:p>
  </w:footnote>
  <w:footnote w:type="continuationNotice" w:id="1">
    <w:p w14:paraId="5F6F57A3" w14:textId="77777777" w:rsidR="00FC01B8" w:rsidRDefault="00FC01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2371F"/>
    <w:multiLevelType w:val="hybridMultilevel"/>
    <w:tmpl w:val="B40EF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77081"/>
    <w:multiLevelType w:val="hybridMultilevel"/>
    <w:tmpl w:val="9550BB1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61093462">
    <w:abstractNumId w:val="1"/>
  </w:num>
  <w:num w:numId="2" w16cid:durableId="141612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E8"/>
    <w:rsid w:val="0000456F"/>
    <w:rsid w:val="000459E1"/>
    <w:rsid w:val="000538CF"/>
    <w:rsid w:val="0006041C"/>
    <w:rsid w:val="000758A7"/>
    <w:rsid w:val="00092D93"/>
    <w:rsid w:val="00094F5A"/>
    <w:rsid w:val="000A4C78"/>
    <w:rsid w:val="000B5B67"/>
    <w:rsid w:val="001007D4"/>
    <w:rsid w:val="001019E0"/>
    <w:rsid w:val="0011074B"/>
    <w:rsid w:val="001162DB"/>
    <w:rsid w:val="001532F2"/>
    <w:rsid w:val="001D7DB2"/>
    <w:rsid w:val="001F2403"/>
    <w:rsid w:val="00214A01"/>
    <w:rsid w:val="0021718E"/>
    <w:rsid w:val="00220F17"/>
    <w:rsid w:val="00223E26"/>
    <w:rsid w:val="00254060"/>
    <w:rsid w:val="002A625D"/>
    <w:rsid w:val="002D1250"/>
    <w:rsid w:val="002D2870"/>
    <w:rsid w:val="002E3AEA"/>
    <w:rsid w:val="00340557"/>
    <w:rsid w:val="00342217"/>
    <w:rsid w:val="0034447F"/>
    <w:rsid w:val="00371933"/>
    <w:rsid w:val="00380FE0"/>
    <w:rsid w:val="00390AF8"/>
    <w:rsid w:val="003A6A2C"/>
    <w:rsid w:val="003B0265"/>
    <w:rsid w:val="003B79E8"/>
    <w:rsid w:val="003C347F"/>
    <w:rsid w:val="003C723B"/>
    <w:rsid w:val="003E44B7"/>
    <w:rsid w:val="003F0548"/>
    <w:rsid w:val="003F75FE"/>
    <w:rsid w:val="00401E7B"/>
    <w:rsid w:val="00410AB9"/>
    <w:rsid w:val="0042576C"/>
    <w:rsid w:val="0042642B"/>
    <w:rsid w:val="00474EE8"/>
    <w:rsid w:val="0048429C"/>
    <w:rsid w:val="004A5140"/>
    <w:rsid w:val="004B3389"/>
    <w:rsid w:val="004E320C"/>
    <w:rsid w:val="004F4CD5"/>
    <w:rsid w:val="00546ADC"/>
    <w:rsid w:val="00593EE0"/>
    <w:rsid w:val="005A0B8C"/>
    <w:rsid w:val="005F18E1"/>
    <w:rsid w:val="0060243D"/>
    <w:rsid w:val="00641440"/>
    <w:rsid w:val="00670697"/>
    <w:rsid w:val="006713FC"/>
    <w:rsid w:val="00681540"/>
    <w:rsid w:val="0068378B"/>
    <w:rsid w:val="006C155A"/>
    <w:rsid w:val="006D5143"/>
    <w:rsid w:val="006F51BF"/>
    <w:rsid w:val="006F61BE"/>
    <w:rsid w:val="00713A54"/>
    <w:rsid w:val="00725A2A"/>
    <w:rsid w:val="00754FB5"/>
    <w:rsid w:val="00771DD3"/>
    <w:rsid w:val="00776647"/>
    <w:rsid w:val="007815F9"/>
    <w:rsid w:val="007A5BAF"/>
    <w:rsid w:val="007A5F25"/>
    <w:rsid w:val="007C28A8"/>
    <w:rsid w:val="007D62AF"/>
    <w:rsid w:val="007F0B76"/>
    <w:rsid w:val="00834558"/>
    <w:rsid w:val="0083792D"/>
    <w:rsid w:val="0085271F"/>
    <w:rsid w:val="00866CC8"/>
    <w:rsid w:val="008867B2"/>
    <w:rsid w:val="008C0368"/>
    <w:rsid w:val="008C5CB9"/>
    <w:rsid w:val="00916096"/>
    <w:rsid w:val="00917AB7"/>
    <w:rsid w:val="00922FCF"/>
    <w:rsid w:val="009246D8"/>
    <w:rsid w:val="00931AFB"/>
    <w:rsid w:val="00932FA6"/>
    <w:rsid w:val="009335FE"/>
    <w:rsid w:val="00934CD0"/>
    <w:rsid w:val="0093651D"/>
    <w:rsid w:val="009546E1"/>
    <w:rsid w:val="009546E8"/>
    <w:rsid w:val="00960F7E"/>
    <w:rsid w:val="00976392"/>
    <w:rsid w:val="00990297"/>
    <w:rsid w:val="009B22E6"/>
    <w:rsid w:val="009F3150"/>
    <w:rsid w:val="00A31054"/>
    <w:rsid w:val="00A35236"/>
    <w:rsid w:val="00A365EE"/>
    <w:rsid w:val="00A579F2"/>
    <w:rsid w:val="00A609B8"/>
    <w:rsid w:val="00A6102A"/>
    <w:rsid w:val="00A72ABB"/>
    <w:rsid w:val="00A75612"/>
    <w:rsid w:val="00A908ED"/>
    <w:rsid w:val="00A955EC"/>
    <w:rsid w:val="00AB5828"/>
    <w:rsid w:val="00AC5B11"/>
    <w:rsid w:val="00AE693B"/>
    <w:rsid w:val="00AF742E"/>
    <w:rsid w:val="00B103CE"/>
    <w:rsid w:val="00B316D6"/>
    <w:rsid w:val="00B50D3A"/>
    <w:rsid w:val="00B763C1"/>
    <w:rsid w:val="00B82EAA"/>
    <w:rsid w:val="00B91871"/>
    <w:rsid w:val="00BA6653"/>
    <w:rsid w:val="00BB01DA"/>
    <w:rsid w:val="00BB3D07"/>
    <w:rsid w:val="00BF29AA"/>
    <w:rsid w:val="00C361BE"/>
    <w:rsid w:val="00C42791"/>
    <w:rsid w:val="00C457C7"/>
    <w:rsid w:val="00C54AF0"/>
    <w:rsid w:val="00C86C0F"/>
    <w:rsid w:val="00CC2C62"/>
    <w:rsid w:val="00CC7038"/>
    <w:rsid w:val="00CD0BEE"/>
    <w:rsid w:val="00CD7041"/>
    <w:rsid w:val="00CE6AD7"/>
    <w:rsid w:val="00CF4D76"/>
    <w:rsid w:val="00CF5B99"/>
    <w:rsid w:val="00D15AAC"/>
    <w:rsid w:val="00D236FE"/>
    <w:rsid w:val="00D3044E"/>
    <w:rsid w:val="00D33D76"/>
    <w:rsid w:val="00D37C4A"/>
    <w:rsid w:val="00D723FA"/>
    <w:rsid w:val="00D72665"/>
    <w:rsid w:val="00D82A0B"/>
    <w:rsid w:val="00D85442"/>
    <w:rsid w:val="00D93552"/>
    <w:rsid w:val="00DB3149"/>
    <w:rsid w:val="00DB3C80"/>
    <w:rsid w:val="00DB6198"/>
    <w:rsid w:val="00DD464E"/>
    <w:rsid w:val="00DF1329"/>
    <w:rsid w:val="00DF2442"/>
    <w:rsid w:val="00DF2768"/>
    <w:rsid w:val="00DF5525"/>
    <w:rsid w:val="00E056CB"/>
    <w:rsid w:val="00E07BC8"/>
    <w:rsid w:val="00E16869"/>
    <w:rsid w:val="00E17390"/>
    <w:rsid w:val="00E21FE5"/>
    <w:rsid w:val="00E44C00"/>
    <w:rsid w:val="00E5124B"/>
    <w:rsid w:val="00E5707B"/>
    <w:rsid w:val="00E61170"/>
    <w:rsid w:val="00E77A81"/>
    <w:rsid w:val="00E80BBA"/>
    <w:rsid w:val="00E93A88"/>
    <w:rsid w:val="00EA2A33"/>
    <w:rsid w:val="00EB4869"/>
    <w:rsid w:val="00EB5548"/>
    <w:rsid w:val="00EC7903"/>
    <w:rsid w:val="00EF054C"/>
    <w:rsid w:val="00F134BB"/>
    <w:rsid w:val="00F16C15"/>
    <w:rsid w:val="00F32ACC"/>
    <w:rsid w:val="00F54A5C"/>
    <w:rsid w:val="00F64CAE"/>
    <w:rsid w:val="00F7799E"/>
    <w:rsid w:val="00F86650"/>
    <w:rsid w:val="00FA6EE6"/>
    <w:rsid w:val="00FC01B8"/>
    <w:rsid w:val="00FC67A2"/>
    <w:rsid w:val="00FC6B02"/>
    <w:rsid w:val="00FF331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6D45DC"/>
  <w15:chartTrackingRefBased/>
  <w15:docId w15:val="{63B7BCBF-D792-4443-ADAF-E49C4E34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5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F5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5B99"/>
    <w:rPr>
      <w:rFonts w:ascii="Tahoma" w:hAnsi="Tahoma" w:cs="Tahoma"/>
      <w:sz w:val="16"/>
      <w:szCs w:val="16"/>
      <w:lang w:eastAsia="en-US"/>
    </w:rPr>
  </w:style>
  <w:style w:type="paragraph" w:customStyle="1" w:styleId="paragraph">
    <w:name w:val="paragraph"/>
    <w:basedOn w:val="Normal"/>
    <w:rsid w:val="007F0B7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7F0B76"/>
  </w:style>
  <w:style w:type="character" w:customStyle="1" w:styleId="eop">
    <w:name w:val="eop"/>
    <w:basedOn w:val="DefaultParagraphFont"/>
    <w:rsid w:val="007F0B76"/>
  </w:style>
  <w:style w:type="paragraph" w:styleId="Header">
    <w:name w:val="header"/>
    <w:basedOn w:val="Normal"/>
    <w:link w:val="HeaderChar"/>
    <w:rsid w:val="002A62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A625D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A62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A625D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64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247038A19B942B1D39C7FB4AABC42" ma:contentTypeVersion="14" ma:contentTypeDescription="Create a new document." ma:contentTypeScope="" ma:versionID="f497c691338e0d05ebb871c7f6d8138d">
  <xsd:schema xmlns:xsd="http://www.w3.org/2001/XMLSchema" xmlns:xs="http://www.w3.org/2001/XMLSchema" xmlns:p="http://schemas.microsoft.com/office/2006/metadata/properties" xmlns:ns2="5d3bad40-969a-41e5-944d-859c8239482e" xmlns:ns3="a89ea6ff-6f57-4475-96d6-0de6e155f168" targetNamespace="http://schemas.microsoft.com/office/2006/metadata/properties" ma:root="true" ma:fieldsID="347a6b299f2786684614676e8bee7232" ns2:_="" ns3:_="">
    <xsd:import namespace="5d3bad40-969a-41e5-944d-859c8239482e"/>
    <xsd:import namespace="a89ea6ff-6f57-4475-96d6-0de6e155f1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bad40-969a-41e5-944d-859c82394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c1bd043-fe5e-4adc-92d0-12447109f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ea6ff-6f57-4475-96d6-0de6e155f1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95caf5-c06a-4e2e-aad1-75c8d2f5299f}" ma:internalName="TaxCatchAll" ma:showField="CatchAllData" ma:web="a89ea6ff-6f57-4475-96d6-0de6e155f1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3bad40-969a-41e5-944d-859c8239482e">
      <Terms xmlns="http://schemas.microsoft.com/office/infopath/2007/PartnerControls"/>
    </lcf76f155ced4ddcb4097134ff3c332f>
    <TaxCatchAll xmlns="a89ea6ff-6f57-4475-96d6-0de6e155f168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E202A96-FC5F-4D41-ACC8-704D60B48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bad40-969a-41e5-944d-859c8239482e"/>
    <ds:schemaRef ds:uri="a89ea6ff-6f57-4475-96d6-0de6e155f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F9DDE-44D3-4589-9CAC-4BD5F10E50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5F809-87C6-46C2-9F83-BBEB777A6A11}">
  <ds:schemaRefs>
    <ds:schemaRef ds:uri="http://schemas.microsoft.com/office/2006/metadata/properties"/>
    <ds:schemaRef ds:uri="http://schemas.microsoft.com/office/infopath/2007/PartnerControls"/>
    <ds:schemaRef ds:uri="5d3bad40-969a-41e5-944d-859c8239482e"/>
    <ds:schemaRef ds:uri="a89ea6ff-6f57-4475-96d6-0de6e155f168"/>
  </ds:schemaRefs>
</ds:datastoreItem>
</file>

<file path=customXml/itemProps4.xml><?xml version="1.0" encoding="utf-8"?>
<ds:datastoreItem xmlns:ds="http://schemas.openxmlformats.org/officeDocument/2006/customXml" ds:itemID="{93E9AE4E-F6B9-4DFD-B2BF-A4778DDB541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EXECUTIVE’S SECRETARY– PERSON SPEC</vt:lpstr>
    </vt:vector>
  </TitlesOfParts>
  <Company>Gwerin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EXECUTIVE’S SECRETARY– PERSON SPEC</dc:title>
  <dc:subject/>
  <dc:creator>denglish</dc:creator>
  <cp:keywords/>
  <cp:lastModifiedBy>Gemma Pearce</cp:lastModifiedBy>
  <cp:revision>13</cp:revision>
  <cp:lastPrinted>2015-01-27T23:00:00Z</cp:lastPrinted>
  <dcterms:created xsi:type="dcterms:W3CDTF">2023-08-23T17:20:00Z</dcterms:created>
  <dcterms:modified xsi:type="dcterms:W3CDTF">2025-03-21T17:18:00Z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78400.0000000000</vt:lpwstr>
  </property>
  <property fmtid="{D5CDD505-2E9C-101B-9397-08002B2CF9AE}" pid="3" name="MediaServiceImageTags">
    <vt:lpwstr/>
  </property>
  <property fmtid="{D5CDD505-2E9C-101B-9397-08002B2CF9AE}" pid="4" name="ContentTypeId">
    <vt:lpwstr>0x010100A06247038A19B942B1D39C7FB4AABC42</vt:lpwstr>
  </property>
</Properties>
</file>